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Pr="00B87753" w:rsidRDefault="008B30B4">
      <w:pPr>
        <w:rPr>
          <w:rFonts w:ascii="Arial Narrow" w:hAnsi="Arial Narrow"/>
          <w:sz w:val="24"/>
          <w:szCs w:val="24"/>
        </w:rPr>
      </w:pPr>
      <w:r w:rsidRPr="00B87753">
        <w:rPr>
          <w:rFonts w:ascii="Arial Narrow" w:hAnsi="Arial Narrow"/>
          <w:noProof/>
          <w:sz w:val="24"/>
          <w:szCs w:val="24"/>
        </w:rPr>
        <w:drawing>
          <wp:anchor distT="0" distB="0" distL="114300" distR="114300" simplePos="0" relativeHeight="251656192" behindDoc="0" locked="0" layoutInCell="1" allowOverlap="1">
            <wp:simplePos x="0" y="0"/>
            <wp:positionH relativeFrom="column">
              <wp:posOffset>4890770</wp:posOffset>
            </wp:positionH>
            <wp:positionV relativeFrom="paragraph">
              <wp:posOffset>-681355</wp:posOffset>
            </wp:positionV>
            <wp:extent cx="1219200" cy="1381125"/>
            <wp:effectExtent l="95250" t="0" r="76200" b="0"/>
            <wp:wrapTight wrapText="bothSides">
              <wp:wrapPolygon edited="0">
                <wp:start x="253" y="21823"/>
                <wp:lineTo x="5653" y="17354"/>
                <wp:lineTo x="11053" y="6927"/>
                <wp:lineTo x="16453" y="6033"/>
                <wp:lineTo x="16453" y="4543"/>
                <wp:lineTo x="17803" y="4543"/>
                <wp:lineTo x="21178" y="2756"/>
                <wp:lineTo x="21178" y="1862"/>
                <wp:lineTo x="21178" y="74"/>
                <wp:lineTo x="17803" y="74"/>
                <wp:lineTo x="16453" y="670"/>
                <wp:lineTo x="16453" y="670"/>
                <wp:lineTo x="15103" y="74"/>
                <wp:lineTo x="253" y="74"/>
                <wp:lineTo x="253" y="21823"/>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5400000">
                      <a:off x="0" y="0"/>
                      <a:ext cx="1219200" cy="1381125"/>
                    </a:xfrm>
                    <a:prstGeom prst="rect">
                      <a:avLst/>
                    </a:prstGeom>
                  </pic:spPr>
                </pic:pic>
              </a:graphicData>
            </a:graphic>
          </wp:anchor>
        </w:drawing>
      </w:r>
      <w:r w:rsidR="00CD4F5B">
        <w:rPr>
          <w:rFonts w:ascii="Arial Narrow" w:hAnsi="Arial Narrow"/>
          <w:noProof/>
          <w:sz w:val="24"/>
          <w:szCs w:val="24"/>
        </w:rPr>
        <w:pict>
          <v:shapetype id="_x0000_t202" coordsize="21600,21600" o:spt="202" path="m,l,21600r21600,l21600,xe">
            <v:stroke joinstyle="miter"/>
            <v:path gradientshapeok="t" o:connecttype="rect"/>
          </v:shapetype>
          <v:shape id="_x0000_s1027" type="#_x0000_t202" style="position:absolute;margin-left:-49.4pt;margin-top:-48pt;width:497.25pt;height:702pt;z-index:-251656192;mso-position-horizontal-relative:text;mso-position-vertical-relative:text" strokecolor="green" strokeweight="2.25pt">
            <v:fill opacity="0"/>
            <v:textbox>
              <w:txbxContent>
                <w:p w:rsidR="007443E7" w:rsidRDefault="007443E7"/>
              </w:txbxContent>
            </v:textbox>
          </v:shape>
        </w:pict>
      </w:r>
      <w:r w:rsidR="00D452DE" w:rsidRPr="00B87753">
        <w:rPr>
          <w:rFonts w:ascii="Arial Narrow" w:hAnsi="Arial Narrow"/>
          <w:noProof/>
          <w:sz w:val="24"/>
          <w:szCs w:val="24"/>
        </w:rPr>
        <w:drawing>
          <wp:anchor distT="0" distB="0" distL="114300" distR="114300" simplePos="0" relativeHeight="251655168"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a:off x="0" y="0"/>
                      <a:ext cx="1219200" cy="1381125"/>
                    </a:xfrm>
                    <a:prstGeom prst="rect">
                      <a:avLst/>
                    </a:prstGeom>
                  </pic:spPr>
                </pic:pic>
              </a:graphicData>
            </a:graphic>
          </wp:anchor>
        </w:drawing>
      </w:r>
      <w:r w:rsidR="008E4019" w:rsidRPr="00B87753">
        <w:rPr>
          <w:rFonts w:ascii="Arial Narrow" w:hAnsi="Arial Narrow"/>
          <w:noProof/>
          <w:sz w:val="24"/>
          <w:szCs w:val="24"/>
        </w:rPr>
        <w:drawing>
          <wp:anchor distT="0" distB="0" distL="114300" distR="114300" simplePos="0" relativeHeight="251659264" behindDoc="0" locked="0" layoutInCell="1" allowOverlap="1">
            <wp:simplePos x="0" y="0"/>
            <wp:positionH relativeFrom="column">
              <wp:posOffset>1800225</wp:posOffset>
            </wp:positionH>
            <wp:positionV relativeFrom="paragraph">
              <wp:posOffset>-304800</wp:posOffset>
            </wp:positionV>
            <wp:extent cx="2133600" cy="1790700"/>
            <wp:effectExtent l="0" t="0" r="0" b="0"/>
            <wp:wrapTight wrapText="bothSides">
              <wp:wrapPolygon edited="0">
                <wp:start x="4436" y="1838"/>
                <wp:lineTo x="3279" y="3217"/>
                <wp:lineTo x="3279" y="5974"/>
                <wp:lineTo x="8486" y="9191"/>
                <wp:lineTo x="2121" y="9421"/>
                <wp:lineTo x="964" y="12409"/>
                <wp:lineTo x="1736" y="12868"/>
                <wp:lineTo x="964" y="15626"/>
                <wp:lineTo x="771" y="17004"/>
                <wp:lineTo x="6943" y="19302"/>
                <wp:lineTo x="7907" y="19302"/>
                <wp:lineTo x="12921" y="19302"/>
                <wp:lineTo x="14079" y="19302"/>
                <wp:lineTo x="20443" y="17004"/>
                <wp:lineTo x="20443" y="16545"/>
                <wp:lineTo x="20250" y="13328"/>
                <wp:lineTo x="20250" y="12868"/>
                <wp:lineTo x="19479" y="11719"/>
                <wp:lineTo x="17550" y="9191"/>
                <wp:lineTo x="17936" y="4826"/>
                <wp:lineTo x="17550" y="2757"/>
                <wp:lineTo x="16971" y="1838"/>
                <wp:lineTo x="4436" y="1838"/>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9" cstate="print"/>
                    <a:stretch>
                      <a:fillRect/>
                    </a:stretch>
                  </pic:blipFill>
                  <pic:spPr>
                    <a:xfrm>
                      <a:off x="0" y="0"/>
                      <a:ext cx="2133600" cy="1790700"/>
                    </a:xfrm>
                    <a:prstGeom prst="rect">
                      <a:avLst/>
                    </a:prstGeom>
                  </pic:spPr>
                </pic:pic>
              </a:graphicData>
            </a:graphic>
          </wp:anchor>
        </w:drawing>
      </w:r>
    </w:p>
    <w:p w:rsidR="008E4019" w:rsidRPr="00B87753" w:rsidRDefault="008E4019" w:rsidP="008E4019">
      <w:pPr>
        <w:rPr>
          <w:rFonts w:ascii="Arial Narrow" w:hAnsi="Arial Narrow"/>
          <w:sz w:val="24"/>
          <w:szCs w:val="24"/>
        </w:rPr>
      </w:pPr>
    </w:p>
    <w:p w:rsidR="008E4019" w:rsidRPr="00B87753" w:rsidRDefault="008E4019" w:rsidP="008E4019">
      <w:pPr>
        <w:rPr>
          <w:rFonts w:ascii="Arial Narrow" w:hAnsi="Arial Narrow"/>
          <w:sz w:val="24"/>
          <w:szCs w:val="24"/>
        </w:rPr>
      </w:pPr>
    </w:p>
    <w:p w:rsidR="008E4019" w:rsidRPr="00B87753" w:rsidRDefault="008E4019" w:rsidP="008E4019">
      <w:pPr>
        <w:rPr>
          <w:rFonts w:ascii="Arial Narrow" w:hAnsi="Arial Narrow"/>
          <w:sz w:val="24"/>
          <w:szCs w:val="24"/>
        </w:rPr>
      </w:pPr>
    </w:p>
    <w:p w:rsidR="008E4019" w:rsidRPr="00B87753" w:rsidRDefault="008E4019" w:rsidP="008E4019">
      <w:pPr>
        <w:rPr>
          <w:rFonts w:ascii="Arial Narrow" w:hAnsi="Arial Narrow"/>
          <w:sz w:val="24"/>
          <w:szCs w:val="24"/>
        </w:rPr>
      </w:pPr>
    </w:p>
    <w:p w:rsidR="00CA4C2D" w:rsidRPr="00B87753" w:rsidRDefault="00CA4C2D" w:rsidP="007B7C49">
      <w:pPr>
        <w:pStyle w:val="BasicParagraph"/>
        <w:spacing w:line="240" w:lineRule="auto"/>
        <w:ind w:left="720"/>
        <w:rPr>
          <w:rFonts w:ascii="Arial Narrow" w:hAnsi="Arial Narrow" w:cs="Adobe Garamond Pro Bold"/>
          <w:b/>
          <w:bCs/>
        </w:rPr>
      </w:pPr>
    </w:p>
    <w:p w:rsidR="008B30B4" w:rsidRPr="00B87753" w:rsidRDefault="008B30B4" w:rsidP="007B7C49">
      <w:pPr>
        <w:pStyle w:val="BasicParagraph"/>
        <w:spacing w:line="240" w:lineRule="auto"/>
        <w:ind w:left="720"/>
        <w:rPr>
          <w:rFonts w:ascii="Arial Narrow" w:hAnsi="Arial Narrow" w:cs="Adobe Garamond Pro Bold"/>
          <w:b/>
          <w:bCs/>
        </w:rPr>
      </w:pPr>
    </w:p>
    <w:p w:rsidR="008B30B4" w:rsidRPr="00B87753" w:rsidRDefault="008B30B4" w:rsidP="007B7C49">
      <w:pPr>
        <w:pStyle w:val="BasicParagraph"/>
        <w:spacing w:line="240" w:lineRule="auto"/>
        <w:ind w:left="720"/>
        <w:rPr>
          <w:rFonts w:ascii="Arial Narrow" w:hAnsi="Arial Narrow" w:cs="Adobe Garamond Pro Bold"/>
          <w:b/>
          <w:bCs/>
        </w:rPr>
      </w:pPr>
    </w:p>
    <w:p w:rsidR="00B87753" w:rsidRDefault="00B87753" w:rsidP="007B7C49">
      <w:pPr>
        <w:pStyle w:val="BasicParagraph"/>
        <w:spacing w:line="240" w:lineRule="auto"/>
        <w:ind w:left="720"/>
        <w:rPr>
          <w:rFonts w:ascii="Arial Narrow" w:hAnsi="Arial Narrow" w:cs="Adobe Garamond Pro Bold"/>
          <w:b/>
          <w:bCs/>
        </w:rPr>
      </w:pPr>
    </w:p>
    <w:p w:rsidR="00B87753" w:rsidRDefault="00B87753" w:rsidP="007B7C49">
      <w:pPr>
        <w:pStyle w:val="BasicParagraph"/>
        <w:spacing w:line="240" w:lineRule="auto"/>
        <w:ind w:left="720"/>
        <w:rPr>
          <w:rFonts w:ascii="Arial Narrow" w:hAnsi="Arial Narrow" w:cs="Adobe Garamond Pro Bold"/>
          <w:b/>
          <w:bCs/>
        </w:rPr>
      </w:pPr>
    </w:p>
    <w:p w:rsidR="0057402F" w:rsidRDefault="008E4019" w:rsidP="0057402F">
      <w:pPr>
        <w:pStyle w:val="BasicParagraph"/>
        <w:spacing w:line="240" w:lineRule="auto"/>
        <w:ind w:left="720"/>
        <w:jc w:val="center"/>
        <w:rPr>
          <w:rFonts w:ascii="Arial Narrow" w:hAnsi="Arial Narrow" w:cs="Adobe Garamond Pro Bold"/>
          <w:b/>
          <w:bCs/>
          <w:sz w:val="32"/>
          <w:szCs w:val="32"/>
        </w:rPr>
      </w:pPr>
      <w:r w:rsidRPr="00B87753">
        <w:rPr>
          <w:rFonts w:ascii="Arial Narrow" w:hAnsi="Arial Narrow" w:cs="Adobe Garamond Pro Bold"/>
          <w:b/>
          <w:bCs/>
          <w:sz w:val="32"/>
          <w:szCs w:val="32"/>
        </w:rPr>
        <w:t>Unit Outline</w:t>
      </w:r>
    </w:p>
    <w:p w:rsidR="0057402F" w:rsidRDefault="0057402F" w:rsidP="0057402F">
      <w:pPr>
        <w:pStyle w:val="BasicParagraph"/>
        <w:spacing w:line="240" w:lineRule="auto"/>
        <w:ind w:left="720"/>
        <w:jc w:val="center"/>
        <w:rPr>
          <w:rFonts w:ascii="Arial Narrow" w:hAnsi="Arial Narrow" w:cs="Adobe Garamond Pro Bold"/>
          <w:b/>
          <w:bCs/>
          <w:sz w:val="32"/>
          <w:szCs w:val="32"/>
        </w:rPr>
      </w:pPr>
    </w:p>
    <w:p w:rsidR="0057402F" w:rsidRDefault="0057402F" w:rsidP="0057402F">
      <w:pPr>
        <w:pStyle w:val="BasicParagraph"/>
        <w:spacing w:line="240" w:lineRule="auto"/>
        <w:ind w:left="720"/>
        <w:jc w:val="center"/>
        <w:rPr>
          <w:rFonts w:ascii="Arial Narrow" w:hAnsi="Arial Narrow" w:cs="Adobe Garamond Pro Bold"/>
          <w:b/>
          <w:bCs/>
          <w:sz w:val="32"/>
          <w:szCs w:val="32"/>
        </w:rPr>
      </w:pPr>
    </w:p>
    <w:p w:rsidR="0057402F" w:rsidRPr="00B87753" w:rsidRDefault="0057402F" w:rsidP="0057402F">
      <w:pPr>
        <w:pStyle w:val="BasicParagraph"/>
        <w:spacing w:line="240" w:lineRule="auto"/>
        <w:ind w:left="720"/>
        <w:jc w:val="center"/>
        <w:rPr>
          <w:rFonts w:ascii="Arial Narrow" w:hAnsi="Arial Narrow" w:cs="Adobe Garamond Pro Bold"/>
          <w:b/>
          <w:bCs/>
          <w:sz w:val="32"/>
          <w:szCs w:val="32"/>
        </w:rPr>
      </w:pPr>
    </w:p>
    <w:p w:rsidR="008E4019" w:rsidRPr="00B87753" w:rsidRDefault="008E4019" w:rsidP="007B7C49">
      <w:pPr>
        <w:pStyle w:val="BasicParagraph"/>
        <w:spacing w:line="240" w:lineRule="auto"/>
        <w:ind w:left="720"/>
        <w:rPr>
          <w:rFonts w:ascii="Arial Narrow" w:hAnsi="Arial Narrow" w:cs="Adobe Garamond Pro Bold"/>
          <w:b/>
          <w:bCs/>
          <w:i/>
          <w:sz w:val="32"/>
          <w:szCs w:val="32"/>
        </w:rPr>
      </w:pPr>
      <w:r w:rsidRPr="00B87753">
        <w:rPr>
          <w:rFonts w:ascii="Arial Narrow" w:hAnsi="Arial Narrow" w:cs="Adobe Garamond Pro Bold"/>
          <w:b/>
          <w:bCs/>
          <w:sz w:val="32"/>
          <w:szCs w:val="32"/>
        </w:rPr>
        <w:t>Department/Centre:</w:t>
      </w:r>
      <w:r w:rsidR="008B30B4" w:rsidRPr="00B87753">
        <w:rPr>
          <w:rFonts w:ascii="Arial Narrow" w:hAnsi="Arial Narrow" w:cs="Adobe Garamond Pro Bold"/>
          <w:b/>
          <w:bCs/>
          <w:sz w:val="32"/>
          <w:szCs w:val="32"/>
        </w:rPr>
        <w:t xml:space="preserve"> </w:t>
      </w:r>
      <w:r w:rsidR="008B30B4" w:rsidRPr="00B87753">
        <w:rPr>
          <w:rFonts w:ascii="Arial Narrow" w:hAnsi="Arial Narrow" w:cs="Adobe Garamond Pro Bold"/>
          <w:b/>
          <w:bCs/>
          <w:sz w:val="32"/>
          <w:szCs w:val="32"/>
        </w:rPr>
        <w:tab/>
      </w:r>
      <w:r w:rsidR="008B30B4" w:rsidRPr="00B87753">
        <w:rPr>
          <w:rFonts w:ascii="Arial Narrow" w:hAnsi="Arial Narrow" w:cs="Adobe Garamond Pro Bold"/>
          <w:b/>
          <w:bCs/>
          <w:sz w:val="32"/>
          <w:szCs w:val="32"/>
        </w:rPr>
        <w:tab/>
      </w:r>
      <w:r w:rsidR="008B30B4" w:rsidRPr="00B87753">
        <w:rPr>
          <w:rFonts w:ascii="Arial Narrow" w:hAnsi="Arial Narrow" w:cs="Adobe Garamond Pro Bold"/>
          <w:bCs/>
          <w:i/>
          <w:sz w:val="32"/>
          <w:szCs w:val="32"/>
        </w:rPr>
        <w:t>Department of Management Development</w:t>
      </w:r>
    </w:p>
    <w:p w:rsidR="008B30B4" w:rsidRPr="00B87753" w:rsidRDefault="008B30B4" w:rsidP="007B7C49">
      <w:pPr>
        <w:pStyle w:val="BasicParagraph"/>
        <w:spacing w:line="240" w:lineRule="auto"/>
        <w:ind w:left="720"/>
        <w:rPr>
          <w:rFonts w:ascii="Arial Narrow" w:hAnsi="Arial Narrow" w:cs="Adobe Garamond Pro Bold"/>
          <w:b/>
          <w:bCs/>
          <w:i/>
          <w:sz w:val="32"/>
          <w:szCs w:val="32"/>
        </w:rPr>
      </w:pPr>
    </w:p>
    <w:p w:rsidR="008E4019" w:rsidRPr="00B87753" w:rsidRDefault="008E4019" w:rsidP="007B7C49">
      <w:pPr>
        <w:pStyle w:val="BasicParagraph"/>
        <w:spacing w:line="240" w:lineRule="auto"/>
        <w:ind w:left="720"/>
        <w:rPr>
          <w:rFonts w:ascii="Arial Narrow" w:hAnsi="Arial Narrow" w:cs="Adobe Garamond Pro Bold"/>
          <w:b/>
          <w:bCs/>
          <w:i/>
          <w:sz w:val="32"/>
          <w:szCs w:val="32"/>
        </w:rPr>
      </w:pPr>
      <w:r w:rsidRPr="00B87753">
        <w:rPr>
          <w:rFonts w:ascii="Arial Narrow" w:hAnsi="Arial Narrow" w:cs="Adobe Garamond Pro Bold"/>
          <w:b/>
          <w:bCs/>
          <w:sz w:val="32"/>
          <w:szCs w:val="32"/>
        </w:rPr>
        <w:t>Unit title:</w:t>
      </w:r>
      <w:r w:rsidR="008B30B4" w:rsidRPr="00B87753">
        <w:rPr>
          <w:rFonts w:ascii="Arial Narrow" w:hAnsi="Arial Narrow" w:cs="Adobe Garamond Pro Bold"/>
          <w:b/>
          <w:bCs/>
          <w:sz w:val="32"/>
          <w:szCs w:val="32"/>
        </w:rPr>
        <w:t xml:space="preserve"> </w:t>
      </w:r>
      <w:r w:rsidR="008B30B4" w:rsidRPr="00B87753">
        <w:rPr>
          <w:rFonts w:ascii="Arial Narrow" w:hAnsi="Arial Narrow" w:cs="Adobe Garamond Pro Bold"/>
          <w:bCs/>
          <w:sz w:val="32"/>
          <w:szCs w:val="32"/>
        </w:rPr>
        <w:tab/>
      </w:r>
      <w:r w:rsidR="00B87753" w:rsidRPr="00B87753">
        <w:rPr>
          <w:rFonts w:ascii="Arial Narrow" w:hAnsi="Arial Narrow" w:cs="Adobe Garamond Pro Bold"/>
          <w:bCs/>
          <w:sz w:val="32"/>
          <w:szCs w:val="32"/>
        </w:rPr>
        <w:tab/>
      </w:r>
      <w:r w:rsidR="00B87753" w:rsidRPr="00B87753">
        <w:rPr>
          <w:rFonts w:ascii="Arial Narrow" w:hAnsi="Arial Narrow" w:cs="Adobe Garamond Pro Bold"/>
          <w:bCs/>
          <w:sz w:val="32"/>
          <w:szCs w:val="32"/>
        </w:rPr>
        <w:tab/>
      </w:r>
      <w:r w:rsidR="0057402F">
        <w:rPr>
          <w:rFonts w:ascii="Arial Narrow" w:hAnsi="Arial Narrow" w:cs="Adobe Garamond Pro Bold"/>
          <w:bCs/>
          <w:sz w:val="32"/>
          <w:szCs w:val="32"/>
        </w:rPr>
        <w:tab/>
      </w:r>
      <w:r w:rsidR="00CB799D" w:rsidRPr="00CB799D">
        <w:rPr>
          <w:rFonts w:ascii="Arial Narrow" w:hAnsi="Arial Narrow" w:cs="Adobe Garamond Pro Bold"/>
          <w:b/>
          <w:i/>
          <w:iCs/>
          <w:sz w:val="32"/>
          <w:szCs w:val="32"/>
        </w:rPr>
        <w:t>Human Resource Management</w:t>
      </w:r>
      <w:r w:rsidR="00CB799D">
        <w:rPr>
          <w:rFonts w:ascii="Arial Narrow" w:hAnsi="Arial Narrow" w:cs="Adobe Garamond Pro Bold"/>
          <w:bCs/>
          <w:sz w:val="32"/>
          <w:szCs w:val="32"/>
        </w:rPr>
        <w:t xml:space="preserve"> </w:t>
      </w:r>
    </w:p>
    <w:p w:rsidR="008B30B4" w:rsidRPr="00B87753" w:rsidRDefault="008B30B4" w:rsidP="007B7C49">
      <w:pPr>
        <w:pStyle w:val="BasicParagraph"/>
        <w:spacing w:line="240" w:lineRule="auto"/>
        <w:ind w:left="720"/>
        <w:rPr>
          <w:rFonts w:ascii="Arial Narrow" w:hAnsi="Arial Narrow" w:cs="Adobe Garamond Pro Bold"/>
          <w:b/>
          <w:bCs/>
          <w:i/>
          <w:sz w:val="32"/>
          <w:szCs w:val="32"/>
        </w:rPr>
      </w:pPr>
    </w:p>
    <w:p w:rsidR="008B30B4" w:rsidRPr="00B87753" w:rsidRDefault="008B30B4" w:rsidP="007B7C49">
      <w:pPr>
        <w:pStyle w:val="BasicParagraph"/>
        <w:spacing w:line="240" w:lineRule="auto"/>
        <w:ind w:left="720"/>
        <w:rPr>
          <w:rFonts w:ascii="Arial Narrow" w:hAnsi="Arial Narrow" w:cs="Adobe Garamond Pro Bold"/>
          <w:b/>
          <w:bCs/>
          <w:sz w:val="32"/>
          <w:szCs w:val="32"/>
        </w:rPr>
      </w:pPr>
    </w:p>
    <w:p w:rsidR="0057402F" w:rsidRDefault="0057402F" w:rsidP="0057402F">
      <w:pPr>
        <w:pStyle w:val="BasicParagraph"/>
        <w:tabs>
          <w:tab w:val="left" w:pos="3135"/>
          <w:tab w:val="left" w:pos="3480"/>
        </w:tabs>
        <w:spacing w:line="240" w:lineRule="auto"/>
        <w:ind w:left="720"/>
        <w:rPr>
          <w:rFonts w:ascii="Arial Narrow" w:hAnsi="Arial Narrow" w:cs="Adobe Garamond Pro Bold"/>
          <w:b/>
          <w:bCs/>
        </w:rPr>
      </w:pPr>
    </w:p>
    <w:p w:rsidR="0057402F" w:rsidRDefault="0057402F" w:rsidP="0057402F">
      <w:pPr>
        <w:pStyle w:val="BasicParagraph"/>
        <w:tabs>
          <w:tab w:val="left" w:pos="3135"/>
          <w:tab w:val="left" w:pos="3480"/>
        </w:tabs>
        <w:spacing w:line="240" w:lineRule="auto"/>
        <w:ind w:left="720"/>
        <w:jc w:val="center"/>
        <w:rPr>
          <w:rFonts w:ascii="Arial Narrow" w:hAnsi="Arial Narrow" w:cs="Adobe Garamond Pro Bold"/>
          <w:b/>
          <w:bCs/>
          <w:sz w:val="32"/>
          <w:szCs w:val="32"/>
        </w:rPr>
      </w:pPr>
    </w:p>
    <w:p w:rsidR="0057402F" w:rsidRDefault="0057402F" w:rsidP="0057402F">
      <w:pPr>
        <w:pStyle w:val="BasicParagraph"/>
        <w:tabs>
          <w:tab w:val="left" w:pos="3135"/>
          <w:tab w:val="left" w:pos="3480"/>
        </w:tabs>
        <w:spacing w:line="240" w:lineRule="auto"/>
        <w:ind w:left="720"/>
        <w:jc w:val="center"/>
        <w:rPr>
          <w:rFonts w:ascii="Arial Narrow" w:hAnsi="Arial Narrow" w:cs="Adobe Garamond Pro Bold"/>
          <w:b/>
          <w:bCs/>
          <w:sz w:val="32"/>
          <w:szCs w:val="32"/>
        </w:rPr>
      </w:pPr>
    </w:p>
    <w:p w:rsidR="0057402F" w:rsidRDefault="0057402F" w:rsidP="0057402F">
      <w:pPr>
        <w:pStyle w:val="BasicParagraph"/>
        <w:tabs>
          <w:tab w:val="left" w:pos="3135"/>
          <w:tab w:val="left" w:pos="3480"/>
        </w:tabs>
        <w:spacing w:line="240" w:lineRule="auto"/>
        <w:ind w:left="720"/>
        <w:jc w:val="center"/>
        <w:rPr>
          <w:rFonts w:ascii="Arial Narrow" w:hAnsi="Arial Narrow" w:cs="Adobe Garamond Pro Bold"/>
          <w:b/>
          <w:bCs/>
          <w:sz w:val="32"/>
          <w:szCs w:val="32"/>
        </w:rPr>
      </w:pPr>
    </w:p>
    <w:p w:rsidR="00FD230C" w:rsidRDefault="00FD230C" w:rsidP="0057402F">
      <w:pPr>
        <w:pStyle w:val="BasicParagraph"/>
        <w:tabs>
          <w:tab w:val="left" w:pos="3135"/>
          <w:tab w:val="left" w:pos="3480"/>
        </w:tabs>
        <w:spacing w:line="240" w:lineRule="auto"/>
        <w:ind w:left="720"/>
        <w:jc w:val="center"/>
        <w:rPr>
          <w:rFonts w:ascii="Arial Narrow" w:hAnsi="Arial Narrow" w:cs="Adobe Garamond Pro Bold"/>
          <w:b/>
          <w:bCs/>
          <w:sz w:val="32"/>
          <w:szCs w:val="32"/>
        </w:rPr>
      </w:pPr>
    </w:p>
    <w:p w:rsidR="00B87753" w:rsidRPr="0057402F" w:rsidRDefault="0057402F" w:rsidP="0057402F">
      <w:pPr>
        <w:pStyle w:val="BasicParagraph"/>
        <w:tabs>
          <w:tab w:val="left" w:pos="3135"/>
          <w:tab w:val="left" w:pos="3480"/>
        </w:tabs>
        <w:spacing w:line="240" w:lineRule="auto"/>
        <w:ind w:left="720"/>
        <w:jc w:val="center"/>
        <w:rPr>
          <w:rFonts w:ascii="Arial Narrow" w:hAnsi="Arial Narrow" w:cs="Adobe Garamond Pro Bold"/>
          <w:b/>
          <w:bCs/>
          <w:sz w:val="32"/>
          <w:szCs w:val="32"/>
        </w:rPr>
      </w:pPr>
      <w:r>
        <w:rPr>
          <w:rFonts w:ascii="Arial Narrow" w:hAnsi="Arial Narrow" w:cs="Adobe Garamond Pro Bold"/>
          <w:b/>
          <w:bCs/>
          <w:sz w:val="32"/>
          <w:szCs w:val="32"/>
        </w:rPr>
        <w:t>(</w:t>
      </w:r>
      <w:r w:rsidR="004F0721">
        <w:rPr>
          <w:rFonts w:ascii="Arial Narrow" w:hAnsi="Arial Narrow" w:cs="Adobe Garamond Pro Bold"/>
          <w:b/>
          <w:bCs/>
          <w:sz w:val="32"/>
          <w:szCs w:val="32"/>
        </w:rPr>
        <w:t>Nov</w:t>
      </w:r>
      <w:r>
        <w:rPr>
          <w:rFonts w:ascii="Arial Narrow" w:hAnsi="Arial Narrow" w:cs="Adobe Garamond Pro Bold"/>
          <w:b/>
          <w:bCs/>
          <w:sz w:val="32"/>
          <w:szCs w:val="32"/>
        </w:rPr>
        <w:t xml:space="preserve">, </w:t>
      </w:r>
      <w:r w:rsidRPr="0057402F">
        <w:rPr>
          <w:rFonts w:ascii="Arial Narrow" w:hAnsi="Arial Narrow" w:cs="Adobe Garamond Pro Bold"/>
          <w:b/>
          <w:bCs/>
          <w:sz w:val="32"/>
          <w:szCs w:val="32"/>
        </w:rPr>
        <w:t>2014</w:t>
      </w:r>
      <w:r>
        <w:rPr>
          <w:rFonts w:ascii="Arial Narrow" w:hAnsi="Arial Narrow" w:cs="Adobe Garamond Pro Bold"/>
          <w:b/>
          <w:bCs/>
          <w:sz w:val="32"/>
          <w:szCs w:val="32"/>
        </w:rPr>
        <w:t>)</w:t>
      </w:r>
    </w:p>
    <w:p w:rsidR="00B87753" w:rsidRDefault="00B87753" w:rsidP="00B87753">
      <w:pPr>
        <w:pStyle w:val="BasicParagraph"/>
        <w:tabs>
          <w:tab w:val="left" w:pos="3135"/>
        </w:tabs>
        <w:spacing w:line="240" w:lineRule="auto"/>
        <w:ind w:left="720"/>
        <w:rPr>
          <w:rFonts w:ascii="Arial Narrow" w:hAnsi="Arial Narrow"/>
        </w:rPr>
      </w:pPr>
    </w:p>
    <w:p w:rsidR="00B87753" w:rsidRDefault="00B87753" w:rsidP="00B87753">
      <w:pPr>
        <w:tabs>
          <w:tab w:val="left" w:pos="1725"/>
        </w:tabs>
        <w:rPr>
          <w:rFonts w:ascii="Arial Narrow" w:hAnsi="Arial Narrow"/>
          <w:sz w:val="24"/>
          <w:szCs w:val="24"/>
        </w:rPr>
      </w:pPr>
    </w:p>
    <w:p w:rsidR="00FD230C" w:rsidRDefault="00FD230C" w:rsidP="00FD230C">
      <w:pPr>
        <w:tabs>
          <w:tab w:val="left" w:pos="6285"/>
        </w:tabs>
        <w:rPr>
          <w:rFonts w:ascii="Arial Narrow" w:hAnsi="Arial Narrow"/>
          <w:sz w:val="24"/>
          <w:szCs w:val="24"/>
        </w:rPr>
      </w:pPr>
    </w:p>
    <w:p w:rsidR="00FD230C" w:rsidRDefault="0057402F" w:rsidP="00FD230C">
      <w:pPr>
        <w:tabs>
          <w:tab w:val="left" w:pos="6285"/>
        </w:tabs>
        <w:rPr>
          <w:rFonts w:ascii="Arial Narrow" w:hAnsi="Arial Narrow"/>
          <w:sz w:val="24"/>
          <w:szCs w:val="24"/>
        </w:rPr>
      </w:pPr>
      <w:r>
        <w:rPr>
          <w:rFonts w:ascii="Arial Narrow" w:hAnsi="Arial Narrow"/>
          <w:sz w:val="24"/>
          <w:szCs w:val="24"/>
        </w:rPr>
        <w:tab/>
      </w:r>
      <w:r w:rsidR="008B30B4" w:rsidRPr="00B87753">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-9525</wp:posOffset>
            </wp:positionH>
            <wp:positionV relativeFrom="paragraph">
              <wp:posOffset>219710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6200000">
                      <a:off x="0" y="0"/>
                      <a:ext cx="1219200" cy="1390650"/>
                    </a:xfrm>
                    <a:prstGeom prst="rect">
                      <a:avLst/>
                    </a:prstGeom>
                  </pic:spPr>
                </pic:pic>
              </a:graphicData>
            </a:graphic>
          </wp:anchor>
        </w:drawing>
      </w:r>
      <w:r w:rsidR="008B30B4" w:rsidRPr="00B87753">
        <w:rPr>
          <w:rFonts w:ascii="Arial Narrow" w:hAnsi="Arial Narrow"/>
          <w:noProof/>
          <w:sz w:val="24"/>
          <w:szCs w:val="24"/>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133985</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0800000">
                      <a:off x="0" y="0"/>
                      <a:ext cx="1219200" cy="1390650"/>
                    </a:xfrm>
                    <a:prstGeom prst="rect">
                      <a:avLst/>
                    </a:prstGeom>
                  </pic:spPr>
                </pic:pic>
              </a:graphicData>
            </a:graphic>
          </wp:anchor>
        </w:drawing>
      </w:r>
    </w:p>
    <w:p w:rsidR="00FD230C" w:rsidRDefault="00FD230C">
      <w:pPr>
        <w:rPr>
          <w:rFonts w:ascii="Arial Narrow" w:hAnsi="Arial Narrow"/>
          <w:sz w:val="24"/>
          <w:szCs w:val="24"/>
        </w:rPr>
      </w:pPr>
      <w:r>
        <w:rPr>
          <w:rFonts w:ascii="Arial Narrow" w:hAnsi="Arial Narrow"/>
          <w:sz w:val="24"/>
          <w:szCs w:val="24"/>
        </w:rPr>
        <w:br w:type="page"/>
      </w:r>
    </w:p>
    <w:p w:rsidR="00C523DC" w:rsidRPr="00C523DC" w:rsidRDefault="00C523DC" w:rsidP="00FD230C">
      <w:pPr>
        <w:tabs>
          <w:tab w:val="left" w:pos="6285"/>
        </w:tabs>
        <w:jc w:val="both"/>
        <w:rPr>
          <w:rFonts w:ascii="Arial Narrow" w:hAnsi="Arial Narrow" w:cs="Adobe Garamond Pro"/>
        </w:rPr>
      </w:pPr>
      <w:r w:rsidRPr="00C523DC">
        <w:rPr>
          <w:rFonts w:ascii="Arial Narrow" w:hAnsi="Arial Narrow" w:cs="Adobe Garamond Pro"/>
        </w:rPr>
        <w:lastRenderedPageBreak/>
        <w:t>This Unit Outline must be read in conjunction with RIM Academic Polic</w:t>
      </w:r>
      <w:r w:rsidR="00FD230C">
        <w:rPr>
          <w:rFonts w:ascii="Arial Narrow" w:hAnsi="Arial Narrow" w:cs="Adobe Garamond Pro"/>
        </w:rPr>
        <w:t>y Handbook</w:t>
      </w:r>
      <w:r w:rsidRPr="00C523DC">
        <w:rPr>
          <w:rFonts w:ascii="Arial Narrow" w:hAnsi="Arial Narrow" w:cs="Adobe Garamond Pro"/>
        </w:rPr>
        <w:t>, which sets out Institute policies and procedures, including information on matters such as plagiarism, grade descriptors, moderation, feedback and deferred exam</w:t>
      </w:r>
      <w:r w:rsidR="005A12B8">
        <w:rPr>
          <w:rFonts w:ascii="Arial Narrow" w:hAnsi="Arial Narrow" w:cs="Adobe Garamond Pro"/>
        </w:rPr>
        <w:t>ination.</w:t>
      </w:r>
    </w:p>
    <w:p w:rsidR="008E4019" w:rsidRPr="00B87753" w:rsidRDefault="008E4019" w:rsidP="008E4019">
      <w:pPr>
        <w:pStyle w:val="BasicParagraph"/>
        <w:shd w:val="clear" w:color="auto" w:fill="339933"/>
        <w:jc w:val="both"/>
        <w:rPr>
          <w:rFonts w:ascii="Arial Narrow" w:hAnsi="Arial Narrow" w:cs="Adobe Garamond Pro"/>
        </w:rPr>
      </w:pPr>
      <w:r w:rsidRPr="00B87753">
        <w:rPr>
          <w:rFonts w:ascii="Arial Narrow" w:hAnsi="Arial Narrow"/>
          <w:b/>
          <w:bCs/>
        </w:rPr>
        <w:t>1: General Information</w:t>
      </w:r>
    </w:p>
    <w:p w:rsidR="0027223F" w:rsidRDefault="0027223F" w:rsidP="008E4019">
      <w:pPr>
        <w:pStyle w:val="BasicParagraph"/>
        <w:ind w:left="720"/>
        <w:jc w:val="both"/>
        <w:rPr>
          <w:rFonts w:ascii="Arial Narrow" w:hAnsi="Arial Narrow" w:cs="Adobe Garamond Pro"/>
          <w:b/>
        </w:rPr>
      </w:pPr>
    </w:p>
    <w:p w:rsidR="008E4019" w:rsidRPr="00C523DC" w:rsidRDefault="008E4019" w:rsidP="008E4019">
      <w:pPr>
        <w:pStyle w:val="BasicParagraph"/>
        <w:ind w:left="720"/>
        <w:jc w:val="both"/>
        <w:rPr>
          <w:rFonts w:ascii="Arial Narrow" w:hAnsi="Arial Narrow" w:cs="Adobe Garamond Pro"/>
        </w:rPr>
      </w:pPr>
      <w:proofErr w:type="gramStart"/>
      <w:r w:rsidRPr="00C523DC">
        <w:rPr>
          <w:rFonts w:ascii="Arial Narrow" w:hAnsi="Arial Narrow" w:cs="Adobe Garamond Pro"/>
          <w:b/>
        </w:rPr>
        <w:t>1</w:t>
      </w:r>
      <w:r w:rsidR="00302A0A" w:rsidRPr="00C523DC">
        <w:rPr>
          <w:rFonts w:ascii="Arial Narrow" w:hAnsi="Arial Narrow" w:cs="Adobe Garamond Pro"/>
          <w:b/>
        </w:rPr>
        <w:t>a</w:t>
      </w:r>
      <w:r w:rsidRPr="00C523DC">
        <w:rPr>
          <w:rFonts w:ascii="Arial Narrow" w:hAnsi="Arial Narrow" w:cs="Adobe Garamond Pro"/>
          <w:b/>
        </w:rPr>
        <w:t xml:space="preserve">  Teaching</w:t>
      </w:r>
      <w:proofErr w:type="gramEnd"/>
      <w:r w:rsidRPr="00C523DC">
        <w:rPr>
          <w:rFonts w:ascii="Arial Narrow" w:hAnsi="Arial Narrow" w:cs="Adobe Garamond Pro"/>
          <w:b/>
        </w:rPr>
        <w:t xml:space="preserve"> period and year offered:</w:t>
      </w:r>
      <w:r w:rsidRPr="00C523DC">
        <w:rPr>
          <w:rFonts w:ascii="Arial Narrow" w:hAnsi="Arial Narrow" w:cs="Adobe Garamond Pro"/>
        </w:rPr>
        <w:t xml:space="preserve">   </w:t>
      </w:r>
      <w:r w:rsidR="008B30B4" w:rsidRPr="00C523DC">
        <w:rPr>
          <w:rFonts w:ascii="Arial Narrow" w:hAnsi="Arial Narrow" w:cs="Adobe Garamond Pro"/>
        </w:rPr>
        <w:t>Term</w:t>
      </w:r>
      <w:r w:rsidR="004F0721">
        <w:rPr>
          <w:rFonts w:ascii="Arial Narrow" w:hAnsi="Arial Narrow" w:cs="Adobe Garamond Pro"/>
        </w:rPr>
        <w:t xml:space="preserve"> 3</w:t>
      </w:r>
      <w:r w:rsidR="008B30B4" w:rsidRPr="00C523DC">
        <w:rPr>
          <w:rFonts w:ascii="Arial Narrow" w:hAnsi="Arial Narrow" w:cs="Adobe Garamond Pro"/>
        </w:rPr>
        <w:t>, 2014</w:t>
      </w:r>
    </w:p>
    <w:p w:rsidR="008E4019" w:rsidRPr="00C523DC" w:rsidRDefault="008E4019" w:rsidP="008E4019">
      <w:pPr>
        <w:pStyle w:val="BasicParagraph"/>
        <w:ind w:left="720"/>
        <w:jc w:val="both"/>
        <w:rPr>
          <w:rFonts w:ascii="Arial Narrow" w:hAnsi="Arial Narrow" w:cs="Adobe Garamond Pro"/>
        </w:rPr>
      </w:pPr>
      <w:proofErr w:type="gramStart"/>
      <w:r w:rsidRPr="00C523DC">
        <w:rPr>
          <w:rFonts w:ascii="Arial Narrow" w:hAnsi="Arial Narrow" w:cs="Adobe Garamond Pro"/>
          <w:b/>
        </w:rPr>
        <w:t>1</w:t>
      </w:r>
      <w:r w:rsidR="00302A0A" w:rsidRPr="00C523DC">
        <w:rPr>
          <w:rFonts w:ascii="Arial Narrow" w:hAnsi="Arial Narrow" w:cs="Adobe Garamond Pro"/>
          <w:b/>
        </w:rPr>
        <w:t>b</w:t>
      </w:r>
      <w:r w:rsidRPr="00C523DC">
        <w:rPr>
          <w:rFonts w:ascii="Arial Narrow" w:hAnsi="Arial Narrow" w:cs="Adobe Garamond Pro"/>
          <w:b/>
        </w:rPr>
        <w:t xml:space="preserve">  Credit</w:t>
      </w:r>
      <w:proofErr w:type="gramEnd"/>
      <w:r w:rsidRPr="00C523DC">
        <w:rPr>
          <w:rFonts w:ascii="Arial Narrow" w:hAnsi="Arial Narrow" w:cs="Adobe Garamond Pro"/>
          <w:b/>
        </w:rPr>
        <w:t xml:space="preserve"> point value:</w:t>
      </w:r>
      <w:r w:rsidRPr="00C523DC">
        <w:rPr>
          <w:rFonts w:ascii="Arial Narrow" w:hAnsi="Arial Narrow" w:cs="Adobe Garamond Pro"/>
        </w:rPr>
        <w:t xml:space="preserve">  </w:t>
      </w:r>
      <w:r w:rsidR="008B30B4" w:rsidRPr="00C523DC">
        <w:rPr>
          <w:rFonts w:ascii="Arial Narrow" w:hAnsi="Arial Narrow" w:cs="Adobe Garamond Pro"/>
        </w:rPr>
        <w:t xml:space="preserve"> 15 Credit Points</w:t>
      </w:r>
    </w:p>
    <w:p w:rsidR="008E4019" w:rsidRPr="00C523DC" w:rsidRDefault="008E4019" w:rsidP="008E4019">
      <w:pPr>
        <w:pStyle w:val="BasicParagraph"/>
        <w:ind w:left="720"/>
        <w:jc w:val="both"/>
        <w:rPr>
          <w:rFonts w:ascii="Arial Narrow" w:hAnsi="Arial Narrow" w:cs="Adobe Garamond Pro"/>
        </w:rPr>
      </w:pPr>
      <w:proofErr w:type="gramStart"/>
      <w:r w:rsidRPr="00C523DC">
        <w:rPr>
          <w:rFonts w:ascii="Arial Narrow" w:hAnsi="Arial Narrow" w:cs="Adobe Garamond Pro"/>
          <w:b/>
        </w:rPr>
        <w:t>1</w:t>
      </w:r>
      <w:r w:rsidR="00302A0A" w:rsidRPr="00C523DC">
        <w:rPr>
          <w:rFonts w:ascii="Arial Narrow" w:hAnsi="Arial Narrow" w:cs="Adobe Garamond Pro"/>
          <w:b/>
        </w:rPr>
        <w:t>c</w:t>
      </w:r>
      <w:r w:rsidRPr="00C523DC">
        <w:rPr>
          <w:rFonts w:ascii="Arial Narrow" w:hAnsi="Arial Narrow" w:cs="Adobe Garamond Pro"/>
          <w:b/>
        </w:rPr>
        <w:t xml:space="preserve">  Unit</w:t>
      </w:r>
      <w:proofErr w:type="gramEnd"/>
      <w:r w:rsidRPr="00C523DC">
        <w:rPr>
          <w:rFonts w:ascii="Arial Narrow" w:hAnsi="Arial Narrow" w:cs="Adobe Garamond Pro"/>
          <w:b/>
        </w:rPr>
        <w:t xml:space="preserve"> level:</w:t>
      </w:r>
      <w:r w:rsidRPr="00C523DC">
        <w:rPr>
          <w:rFonts w:ascii="Arial Narrow" w:hAnsi="Arial Narrow" w:cs="Adobe Garamond Pro"/>
        </w:rPr>
        <w:t xml:space="preserve">   </w:t>
      </w:r>
      <w:r w:rsidR="008B30B4" w:rsidRPr="00C523DC">
        <w:rPr>
          <w:rFonts w:ascii="Arial Narrow" w:hAnsi="Arial Narrow" w:cs="Adobe Garamond Pro"/>
        </w:rPr>
        <w:t>Post Graduate</w:t>
      </w:r>
    </w:p>
    <w:p w:rsidR="008E4019" w:rsidRPr="00C523DC" w:rsidRDefault="008E4019" w:rsidP="008E4019">
      <w:pPr>
        <w:pStyle w:val="BasicParagraph"/>
        <w:ind w:left="720"/>
        <w:jc w:val="both"/>
        <w:rPr>
          <w:rFonts w:ascii="Arial Narrow" w:hAnsi="Arial Narrow" w:cs="Adobe Garamond Pro"/>
          <w:b/>
        </w:rPr>
      </w:pPr>
      <w:proofErr w:type="gramStart"/>
      <w:r w:rsidRPr="00C523DC">
        <w:rPr>
          <w:rFonts w:ascii="Arial Narrow" w:hAnsi="Arial Narrow" w:cs="Adobe Garamond Pro"/>
          <w:b/>
        </w:rPr>
        <w:t>1</w:t>
      </w:r>
      <w:r w:rsidR="00302A0A" w:rsidRPr="00C523DC">
        <w:rPr>
          <w:rFonts w:ascii="Arial Narrow" w:hAnsi="Arial Narrow" w:cs="Adobe Garamond Pro"/>
          <w:b/>
        </w:rPr>
        <w:t>d</w:t>
      </w:r>
      <w:r w:rsidRPr="00C523DC">
        <w:rPr>
          <w:rFonts w:ascii="Arial Narrow" w:hAnsi="Arial Narrow" w:cs="Adobe Garamond Pro"/>
          <w:b/>
        </w:rPr>
        <w:t xml:space="preserve">  Name</w:t>
      </w:r>
      <w:proofErr w:type="gramEnd"/>
      <w:r w:rsidRPr="00C523DC">
        <w:rPr>
          <w:rFonts w:ascii="Arial Narrow" w:hAnsi="Arial Narrow" w:cs="Adobe Garamond Pro"/>
          <w:b/>
        </w:rPr>
        <w:t xml:space="preserve"> of Unit Convener and Course Coordinator and contact details (including telephone and email): </w:t>
      </w:r>
    </w:p>
    <w:p w:rsidR="008E4019" w:rsidRPr="00B87753" w:rsidRDefault="008E4019" w:rsidP="008E4019">
      <w:pPr>
        <w:pStyle w:val="BasicParagraph"/>
        <w:ind w:left="720"/>
        <w:jc w:val="both"/>
        <w:rPr>
          <w:rFonts w:ascii="Arial Narrow" w:hAnsi="Arial Narrow" w:cs="Adobe Garamond Pro"/>
        </w:rPr>
      </w:pPr>
    </w:p>
    <w:p w:rsidR="008B30B4" w:rsidRPr="00B87753" w:rsidRDefault="008B30B4" w:rsidP="00B87753">
      <w:pPr>
        <w:pStyle w:val="BasicParagraph"/>
        <w:spacing w:line="276" w:lineRule="auto"/>
        <w:ind w:left="720"/>
        <w:jc w:val="both"/>
        <w:rPr>
          <w:rFonts w:ascii="Arial Narrow" w:hAnsi="Arial Narrow" w:cs="Adobe Garamond Pro"/>
          <w:b/>
        </w:rPr>
      </w:pPr>
      <w:r w:rsidRPr="00B87753">
        <w:rPr>
          <w:rFonts w:ascii="Arial Narrow" w:hAnsi="Arial Narrow" w:cs="Adobe Garamond Pro"/>
          <w:b/>
        </w:rPr>
        <w:t xml:space="preserve">Unit Convener: </w:t>
      </w:r>
    </w:p>
    <w:p w:rsidR="00B87753" w:rsidRPr="00B87753" w:rsidRDefault="00B87753" w:rsidP="00B87753">
      <w:pPr>
        <w:pStyle w:val="BasicParagraph"/>
        <w:spacing w:line="276" w:lineRule="auto"/>
        <w:ind w:left="720"/>
        <w:jc w:val="both"/>
        <w:rPr>
          <w:rFonts w:ascii="Arial Narrow" w:hAnsi="Arial Narrow" w:cs="Adobe Garamond Pro"/>
        </w:rPr>
      </w:pPr>
      <w:proofErr w:type="spellStart"/>
      <w:r w:rsidRPr="00B87753">
        <w:rPr>
          <w:rFonts w:ascii="Arial Narrow" w:hAnsi="Arial Narrow" w:cs="Adobe Garamond Pro"/>
        </w:rPr>
        <w:t>Dhanapati</w:t>
      </w:r>
      <w:proofErr w:type="spellEnd"/>
      <w:r w:rsidRPr="00B87753">
        <w:rPr>
          <w:rFonts w:ascii="Arial Narrow" w:hAnsi="Arial Narrow" w:cs="Adobe Garamond Pro"/>
        </w:rPr>
        <w:t xml:space="preserve"> </w:t>
      </w:r>
      <w:proofErr w:type="spellStart"/>
      <w:r w:rsidRPr="00B87753">
        <w:rPr>
          <w:rFonts w:ascii="Arial Narrow" w:hAnsi="Arial Narrow" w:cs="Adobe Garamond Pro"/>
        </w:rPr>
        <w:t>Mishra</w:t>
      </w:r>
      <w:proofErr w:type="spellEnd"/>
      <w:r w:rsidRPr="00B87753">
        <w:rPr>
          <w:rFonts w:ascii="Arial Narrow" w:hAnsi="Arial Narrow" w:cs="Adobe Garamond Pro"/>
        </w:rPr>
        <w:t xml:space="preserve">, Assistant Professor </w:t>
      </w:r>
    </w:p>
    <w:p w:rsidR="00B87753" w:rsidRPr="00B87753" w:rsidRDefault="00B87753" w:rsidP="00B87753">
      <w:pPr>
        <w:pStyle w:val="BasicParagraph"/>
        <w:spacing w:line="276" w:lineRule="auto"/>
        <w:ind w:left="720"/>
        <w:jc w:val="both"/>
        <w:rPr>
          <w:rFonts w:ascii="Arial Narrow" w:hAnsi="Arial Narrow" w:cs="Adobe Garamond Pro"/>
        </w:rPr>
      </w:pPr>
      <w:r w:rsidRPr="00B87753">
        <w:rPr>
          <w:rFonts w:ascii="Arial Narrow" w:hAnsi="Arial Narrow" w:cs="Adobe Garamond Pro"/>
        </w:rPr>
        <w:t xml:space="preserve">Email: </w:t>
      </w:r>
      <w:hyperlink r:id="rId10" w:history="1">
        <w:r w:rsidRPr="00B87753">
          <w:rPr>
            <w:rStyle w:val="Hyperlink"/>
            <w:rFonts w:ascii="Arial Narrow" w:hAnsi="Arial Narrow" w:cs="Adobe Garamond Pro"/>
          </w:rPr>
          <w:t>dhanapati_mishra@rim.edu.bt</w:t>
        </w:r>
      </w:hyperlink>
    </w:p>
    <w:p w:rsidR="008B30B4" w:rsidRPr="00B87753" w:rsidRDefault="008B30B4" w:rsidP="00B87753">
      <w:pPr>
        <w:pStyle w:val="BasicParagraph"/>
        <w:spacing w:line="276" w:lineRule="auto"/>
        <w:ind w:left="720"/>
        <w:jc w:val="both"/>
        <w:rPr>
          <w:rFonts w:ascii="Arial Narrow" w:hAnsi="Arial Narrow" w:cs="Adobe Garamond Pro"/>
        </w:rPr>
      </w:pPr>
      <w:r w:rsidRPr="00B87753">
        <w:rPr>
          <w:rFonts w:ascii="Arial Narrow" w:hAnsi="Arial Narrow" w:cs="Adobe Garamond Pro"/>
        </w:rPr>
        <w:t>Phone # 02 351013/</w:t>
      </w:r>
      <w:proofErr w:type="gramStart"/>
      <w:r w:rsidRPr="00B87753">
        <w:rPr>
          <w:rFonts w:ascii="Arial Narrow" w:hAnsi="Arial Narrow" w:cs="Adobe Garamond Pro"/>
        </w:rPr>
        <w:t xml:space="preserve">351014 </w:t>
      </w:r>
      <w:r w:rsidR="00B87753" w:rsidRPr="00B87753">
        <w:rPr>
          <w:rFonts w:ascii="Arial Narrow" w:hAnsi="Arial Narrow" w:cs="Adobe Garamond Pro"/>
        </w:rPr>
        <w:t xml:space="preserve"> ext</w:t>
      </w:r>
      <w:proofErr w:type="gramEnd"/>
      <w:r w:rsidR="00B87753" w:rsidRPr="00B87753">
        <w:rPr>
          <w:rFonts w:ascii="Arial Narrow" w:hAnsi="Arial Narrow" w:cs="Adobe Garamond Pro"/>
        </w:rPr>
        <w:t xml:space="preserve"> 172</w:t>
      </w:r>
    </w:p>
    <w:p w:rsidR="008B30B4" w:rsidRPr="00B87753" w:rsidRDefault="008B30B4" w:rsidP="00B87753">
      <w:pPr>
        <w:pStyle w:val="BasicParagraph"/>
        <w:spacing w:line="276" w:lineRule="auto"/>
        <w:ind w:left="720"/>
        <w:jc w:val="both"/>
        <w:rPr>
          <w:rFonts w:ascii="Arial Narrow" w:hAnsi="Arial Narrow" w:cs="Adobe Garamond Pro"/>
        </w:rPr>
      </w:pPr>
      <w:r w:rsidRPr="00B87753">
        <w:rPr>
          <w:rFonts w:ascii="Arial Narrow" w:hAnsi="Arial Narrow" w:cs="Adobe Garamond Pro"/>
        </w:rPr>
        <w:t xml:space="preserve"> </w:t>
      </w:r>
    </w:p>
    <w:p w:rsidR="008B30B4" w:rsidRPr="00B87753" w:rsidRDefault="008B30B4" w:rsidP="00B87753">
      <w:pPr>
        <w:pStyle w:val="NoSpacing"/>
        <w:spacing w:line="276" w:lineRule="auto"/>
        <w:ind w:left="720"/>
        <w:rPr>
          <w:rFonts w:ascii="Arial Narrow" w:hAnsi="Arial Narrow"/>
          <w:b/>
          <w:sz w:val="24"/>
          <w:szCs w:val="24"/>
        </w:rPr>
      </w:pPr>
      <w:r w:rsidRPr="00B87753">
        <w:rPr>
          <w:rFonts w:ascii="Arial Narrow" w:hAnsi="Arial Narrow"/>
          <w:b/>
          <w:sz w:val="24"/>
          <w:szCs w:val="24"/>
        </w:rPr>
        <w:t xml:space="preserve">Course Coordinator: </w:t>
      </w:r>
    </w:p>
    <w:p w:rsidR="004F0721" w:rsidRDefault="004F0721" w:rsidP="00B87753">
      <w:pPr>
        <w:pStyle w:val="NoSpacing"/>
        <w:spacing w:line="276" w:lineRule="auto"/>
        <w:ind w:left="720"/>
        <w:rPr>
          <w:rFonts w:ascii="Arial Narrow" w:hAnsi="Arial Narrow"/>
          <w:sz w:val="24"/>
          <w:szCs w:val="24"/>
        </w:rPr>
      </w:pPr>
      <w:r>
        <w:rPr>
          <w:rFonts w:ascii="Arial Narrow" w:hAnsi="Arial Narrow"/>
          <w:sz w:val="24"/>
          <w:szCs w:val="24"/>
        </w:rPr>
        <w:t xml:space="preserve">Chandra Kumar </w:t>
      </w:r>
      <w:proofErr w:type="spellStart"/>
      <w:r>
        <w:rPr>
          <w:rFonts w:ascii="Arial Narrow" w:hAnsi="Arial Narrow"/>
          <w:sz w:val="24"/>
          <w:szCs w:val="24"/>
        </w:rPr>
        <w:t>Kararia</w:t>
      </w:r>
      <w:proofErr w:type="spellEnd"/>
    </w:p>
    <w:p w:rsidR="008B30B4" w:rsidRPr="00B87753" w:rsidRDefault="008B30B4" w:rsidP="00B87753">
      <w:pPr>
        <w:pStyle w:val="NoSpacing"/>
        <w:spacing w:line="276" w:lineRule="auto"/>
        <w:ind w:left="720"/>
        <w:rPr>
          <w:rFonts w:ascii="Arial Narrow" w:hAnsi="Arial Narrow"/>
          <w:sz w:val="24"/>
          <w:szCs w:val="24"/>
        </w:rPr>
      </w:pPr>
      <w:proofErr w:type="spellStart"/>
      <w:r w:rsidRPr="00B87753">
        <w:rPr>
          <w:rFonts w:ascii="Arial Narrow" w:hAnsi="Arial Narrow"/>
          <w:sz w:val="24"/>
          <w:szCs w:val="24"/>
        </w:rPr>
        <w:t>Email:</w:t>
      </w:r>
      <w:r w:rsidR="00AA6718">
        <w:rPr>
          <w:rFonts w:ascii="Arial Narrow" w:hAnsi="Arial Narrow"/>
          <w:sz w:val="24"/>
          <w:szCs w:val="24"/>
        </w:rPr>
        <w:t>c</w:t>
      </w:r>
      <w:r w:rsidR="00CB799D">
        <w:rPr>
          <w:rFonts w:ascii="Arial Narrow" w:hAnsi="Arial Narrow"/>
          <w:sz w:val="24"/>
          <w:szCs w:val="24"/>
        </w:rPr>
        <w:t>handra_kumar_karariya</w:t>
      </w:r>
      <w:r w:rsidRPr="00B87753">
        <w:rPr>
          <w:rFonts w:ascii="Arial Narrow" w:hAnsi="Arial Narrow"/>
          <w:sz w:val="24"/>
          <w:szCs w:val="24"/>
        </w:rPr>
        <w:t>@rim.edu.bt</w:t>
      </w:r>
      <w:proofErr w:type="spellEnd"/>
      <w:r w:rsidRPr="00B87753">
        <w:rPr>
          <w:rFonts w:ascii="Arial Narrow" w:hAnsi="Arial Narrow"/>
          <w:sz w:val="24"/>
          <w:szCs w:val="24"/>
        </w:rPr>
        <w:t xml:space="preserve"> </w:t>
      </w:r>
    </w:p>
    <w:p w:rsidR="008E4019" w:rsidRPr="00B87753" w:rsidRDefault="008B30B4" w:rsidP="00B87753">
      <w:pPr>
        <w:pStyle w:val="NoSpacing"/>
        <w:spacing w:line="276" w:lineRule="auto"/>
        <w:ind w:left="720"/>
        <w:rPr>
          <w:rFonts w:ascii="Arial Narrow" w:hAnsi="Arial Narrow"/>
          <w:sz w:val="24"/>
          <w:szCs w:val="24"/>
        </w:rPr>
      </w:pPr>
      <w:r w:rsidRPr="00B87753">
        <w:rPr>
          <w:rFonts w:ascii="Arial Narrow" w:hAnsi="Arial Narrow"/>
          <w:sz w:val="24"/>
          <w:szCs w:val="24"/>
        </w:rPr>
        <w:t>Phone # 02 351013/351014</w:t>
      </w:r>
    </w:p>
    <w:p w:rsidR="008E4019" w:rsidRPr="00B87753" w:rsidRDefault="008E4019" w:rsidP="008E4019">
      <w:pPr>
        <w:pStyle w:val="BasicParagraph"/>
        <w:ind w:left="720"/>
        <w:jc w:val="both"/>
        <w:rPr>
          <w:rFonts w:ascii="Arial Narrow" w:hAnsi="Arial Narrow" w:cs="Adobe Garamond Pro"/>
        </w:rPr>
      </w:pPr>
    </w:p>
    <w:p w:rsidR="008E4019" w:rsidRPr="00C523DC" w:rsidRDefault="008E4019" w:rsidP="008E4019">
      <w:pPr>
        <w:pStyle w:val="BasicParagraph"/>
        <w:ind w:left="720"/>
        <w:jc w:val="both"/>
        <w:rPr>
          <w:rFonts w:ascii="Arial Narrow" w:hAnsi="Arial Narrow" w:cs="Adobe Garamond Pro"/>
          <w:b/>
        </w:rPr>
      </w:pPr>
      <w:r w:rsidRPr="00C523DC">
        <w:rPr>
          <w:rFonts w:ascii="Arial Narrow" w:hAnsi="Arial Narrow" w:cs="Adobe Garamond Pro"/>
          <w:b/>
        </w:rPr>
        <w:t>1</w:t>
      </w:r>
      <w:r w:rsidR="00302A0A" w:rsidRPr="00C523DC">
        <w:rPr>
          <w:rFonts w:ascii="Arial Narrow" w:hAnsi="Arial Narrow" w:cs="Adobe Garamond Pro"/>
          <w:b/>
        </w:rPr>
        <w:t>e</w:t>
      </w:r>
      <w:r w:rsidRPr="00C523DC">
        <w:rPr>
          <w:rFonts w:ascii="Arial Narrow" w:hAnsi="Arial Narrow" w:cs="Adobe Garamond Pro"/>
          <w:b/>
        </w:rPr>
        <w:t xml:space="preserve"> Administrative </w:t>
      </w:r>
      <w:r w:rsidR="00D67C2B" w:rsidRPr="00C523DC">
        <w:rPr>
          <w:rFonts w:ascii="Arial Narrow" w:hAnsi="Arial Narrow" w:cs="Adobe Garamond Pro"/>
          <w:b/>
        </w:rPr>
        <w:t>contact details (inclu</w:t>
      </w:r>
      <w:r w:rsidR="00AF0DD9" w:rsidRPr="00C523DC">
        <w:rPr>
          <w:rFonts w:ascii="Arial Narrow" w:hAnsi="Arial Narrow" w:cs="Adobe Garamond Pro"/>
          <w:b/>
        </w:rPr>
        <w:t xml:space="preserve">ding name of the </w:t>
      </w:r>
      <w:r w:rsidR="00185754">
        <w:rPr>
          <w:rFonts w:ascii="Arial Narrow" w:hAnsi="Arial Narrow" w:cs="Adobe Garamond Pro"/>
          <w:b/>
        </w:rPr>
        <w:t>P</w:t>
      </w:r>
      <w:r w:rsidR="00AF0DD9" w:rsidRPr="00C523DC">
        <w:rPr>
          <w:rFonts w:ascii="Arial Narrow" w:hAnsi="Arial Narrow" w:cs="Adobe Garamond Pro"/>
          <w:b/>
        </w:rPr>
        <w:t xml:space="preserve">rogram </w:t>
      </w:r>
      <w:r w:rsidR="00185754">
        <w:rPr>
          <w:rFonts w:ascii="Arial Narrow" w:hAnsi="Arial Narrow" w:cs="Adobe Garamond Pro"/>
          <w:b/>
        </w:rPr>
        <w:t>A</w:t>
      </w:r>
      <w:r w:rsidR="00AF0DD9" w:rsidRPr="00C523DC">
        <w:rPr>
          <w:rFonts w:ascii="Arial Narrow" w:hAnsi="Arial Narrow" w:cs="Adobe Garamond Pro"/>
          <w:b/>
        </w:rPr>
        <w:t>ssis</w:t>
      </w:r>
      <w:r w:rsidR="00D67C2B" w:rsidRPr="00C523DC">
        <w:rPr>
          <w:rFonts w:ascii="Arial Narrow" w:hAnsi="Arial Narrow" w:cs="Adobe Garamond Pro"/>
          <w:b/>
        </w:rPr>
        <w:t>tant</w:t>
      </w:r>
      <w:r w:rsidRPr="00C523DC">
        <w:rPr>
          <w:rFonts w:ascii="Arial Narrow" w:hAnsi="Arial Narrow" w:cs="Adobe Garamond Pro"/>
          <w:b/>
        </w:rPr>
        <w:t xml:space="preserve"> location, telephone and email)</w:t>
      </w:r>
    </w:p>
    <w:p w:rsidR="00B87753" w:rsidRDefault="00B87753" w:rsidP="00B87753">
      <w:pPr>
        <w:pStyle w:val="NoSpacing"/>
        <w:spacing w:line="276" w:lineRule="auto"/>
        <w:ind w:left="720"/>
        <w:rPr>
          <w:rFonts w:ascii="Arial Narrow" w:hAnsi="Arial Narrow"/>
          <w:b/>
          <w:sz w:val="24"/>
          <w:szCs w:val="24"/>
        </w:rPr>
      </w:pPr>
    </w:p>
    <w:p w:rsidR="00B87753" w:rsidRPr="00B87753" w:rsidRDefault="00B87753" w:rsidP="00B87753">
      <w:pPr>
        <w:pStyle w:val="NoSpacing"/>
        <w:spacing w:line="276" w:lineRule="auto"/>
        <w:ind w:left="720"/>
        <w:rPr>
          <w:rFonts w:ascii="Arial Narrow" w:hAnsi="Arial Narrow"/>
          <w:b/>
          <w:sz w:val="24"/>
          <w:szCs w:val="24"/>
        </w:rPr>
      </w:pPr>
      <w:r w:rsidRPr="00B87753">
        <w:rPr>
          <w:rFonts w:ascii="Arial Narrow" w:hAnsi="Arial Narrow"/>
          <w:b/>
          <w:sz w:val="24"/>
          <w:szCs w:val="24"/>
        </w:rPr>
        <w:t xml:space="preserve">Program Assistant: </w:t>
      </w:r>
    </w:p>
    <w:p w:rsidR="00B87753" w:rsidRPr="00B87753" w:rsidRDefault="00B87753" w:rsidP="00B87753">
      <w:pPr>
        <w:pStyle w:val="NoSpacing"/>
        <w:spacing w:line="276" w:lineRule="auto"/>
        <w:ind w:left="720"/>
        <w:rPr>
          <w:rFonts w:ascii="Arial Narrow" w:hAnsi="Arial Narrow"/>
          <w:sz w:val="24"/>
          <w:szCs w:val="24"/>
        </w:rPr>
      </w:pPr>
      <w:r w:rsidRPr="00B87753">
        <w:rPr>
          <w:rFonts w:ascii="Arial Narrow" w:hAnsi="Arial Narrow"/>
          <w:sz w:val="24"/>
          <w:szCs w:val="24"/>
        </w:rPr>
        <w:t xml:space="preserve">Karma </w:t>
      </w:r>
      <w:proofErr w:type="spellStart"/>
      <w:r w:rsidRPr="00B87753">
        <w:rPr>
          <w:rFonts w:ascii="Arial Narrow" w:hAnsi="Arial Narrow"/>
          <w:sz w:val="24"/>
          <w:szCs w:val="24"/>
        </w:rPr>
        <w:t>Tshomo</w:t>
      </w:r>
      <w:proofErr w:type="spellEnd"/>
      <w:r w:rsidRPr="00B87753">
        <w:rPr>
          <w:rFonts w:ascii="Arial Narrow" w:hAnsi="Arial Narrow"/>
          <w:sz w:val="24"/>
          <w:szCs w:val="24"/>
        </w:rPr>
        <w:t xml:space="preserve"> </w:t>
      </w:r>
    </w:p>
    <w:p w:rsidR="00B87753" w:rsidRPr="00B87753" w:rsidRDefault="00B87753" w:rsidP="00B87753">
      <w:pPr>
        <w:pStyle w:val="NoSpacing"/>
        <w:spacing w:line="276" w:lineRule="auto"/>
        <w:ind w:left="720"/>
        <w:rPr>
          <w:rFonts w:ascii="Arial Narrow" w:hAnsi="Arial Narrow"/>
          <w:sz w:val="24"/>
          <w:szCs w:val="24"/>
        </w:rPr>
      </w:pPr>
      <w:r w:rsidRPr="00B87753">
        <w:rPr>
          <w:rFonts w:ascii="Arial Narrow" w:hAnsi="Arial Narrow"/>
          <w:sz w:val="24"/>
          <w:szCs w:val="24"/>
        </w:rPr>
        <w:t xml:space="preserve">Program Assistant </w:t>
      </w:r>
    </w:p>
    <w:p w:rsidR="00B87753" w:rsidRPr="00B87753" w:rsidRDefault="00B87753" w:rsidP="00B87753">
      <w:pPr>
        <w:pStyle w:val="NoSpacing"/>
        <w:spacing w:line="276" w:lineRule="auto"/>
        <w:ind w:left="720"/>
        <w:rPr>
          <w:rFonts w:ascii="Arial Narrow" w:hAnsi="Arial Narrow"/>
          <w:sz w:val="24"/>
          <w:szCs w:val="24"/>
        </w:rPr>
      </w:pPr>
      <w:r w:rsidRPr="00B87753">
        <w:rPr>
          <w:rFonts w:ascii="Arial Narrow" w:hAnsi="Arial Narrow"/>
          <w:sz w:val="24"/>
          <w:szCs w:val="24"/>
        </w:rPr>
        <w:t xml:space="preserve">Email: karma_tshomo@rim.edu.bt </w:t>
      </w:r>
    </w:p>
    <w:p w:rsidR="00B87753" w:rsidRDefault="00B87753" w:rsidP="00B87753">
      <w:pPr>
        <w:ind w:firstLine="720"/>
        <w:rPr>
          <w:rFonts w:ascii="Arial Narrow" w:hAnsi="Arial Narrow"/>
          <w:sz w:val="24"/>
          <w:szCs w:val="24"/>
        </w:rPr>
      </w:pPr>
      <w:r w:rsidRPr="00B87753">
        <w:rPr>
          <w:rFonts w:ascii="Arial Narrow" w:hAnsi="Arial Narrow"/>
          <w:sz w:val="24"/>
          <w:szCs w:val="24"/>
        </w:rPr>
        <w:t xml:space="preserve">Phone # 02 351013/351014 </w:t>
      </w:r>
      <w:r w:rsidRPr="00B87753">
        <w:rPr>
          <w:rFonts w:ascii="Arial Narrow" w:hAnsi="Arial Narrow"/>
          <w:sz w:val="24"/>
          <w:szCs w:val="24"/>
        </w:rPr>
        <w:cr/>
      </w:r>
      <w:r>
        <w:rPr>
          <w:rFonts w:ascii="Arial Narrow" w:hAnsi="Arial Narrow"/>
          <w:sz w:val="24"/>
          <w:szCs w:val="24"/>
        </w:rPr>
        <w:br w:type="page"/>
      </w:r>
    </w:p>
    <w:p w:rsidR="008E4019"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lastRenderedPageBreak/>
        <w:t xml:space="preserve">2: Academic Content </w:t>
      </w:r>
    </w:p>
    <w:p w:rsidR="008E4019" w:rsidRPr="00B87753" w:rsidRDefault="008E4019" w:rsidP="008E4019">
      <w:pPr>
        <w:pStyle w:val="BasicParagraph"/>
        <w:ind w:left="720"/>
        <w:jc w:val="both"/>
        <w:rPr>
          <w:rFonts w:ascii="Arial Narrow" w:hAnsi="Arial Narrow" w:cs="Garamond Premr Pro"/>
        </w:rPr>
      </w:pPr>
    </w:p>
    <w:p w:rsidR="008E4019" w:rsidRPr="00B87753" w:rsidRDefault="008E4019" w:rsidP="00B87753">
      <w:pPr>
        <w:pStyle w:val="BasicParagraph"/>
        <w:jc w:val="both"/>
        <w:rPr>
          <w:rFonts w:ascii="Arial Narrow" w:hAnsi="Arial Narrow" w:cs="Garamond Premr Pro"/>
        </w:rPr>
      </w:pPr>
      <w:r w:rsidRPr="00B87753">
        <w:rPr>
          <w:rFonts w:ascii="Arial Narrow" w:hAnsi="Arial Narrow" w:cs="Garamond Premr Pro"/>
        </w:rPr>
        <w:t>2a</w:t>
      </w:r>
      <w:r w:rsidR="00B87753">
        <w:rPr>
          <w:rFonts w:ascii="Arial Narrow" w:hAnsi="Arial Narrow" w:cs="Garamond Premr Pro"/>
        </w:rPr>
        <w:t xml:space="preserve"> </w:t>
      </w:r>
      <w:r w:rsidRPr="00B87753">
        <w:rPr>
          <w:rFonts w:ascii="Arial Narrow" w:hAnsi="Arial Narrow" w:cs="Garamond Premr Pro"/>
        </w:rPr>
        <w:t xml:space="preserve">Unit description or syllabus </w:t>
      </w:r>
    </w:p>
    <w:p w:rsidR="008E4019" w:rsidRPr="00B87753" w:rsidRDefault="008E4019" w:rsidP="008E4019">
      <w:pPr>
        <w:pStyle w:val="BasicParagraph"/>
        <w:ind w:left="720"/>
        <w:jc w:val="both"/>
        <w:rPr>
          <w:rFonts w:ascii="Arial Narrow" w:hAnsi="Arial Narrow" w:cs="Garamond Premr Pro"/>
        </w:rPr>
      </w:pPr>
    </w:p>
    <w:p w:rsidR="0031603A" w:rsidRDefault="0031603A" w:rsidP="0031603A">
      <w:pPr>
        <w:spacing w:line="360" w:lineRule="auto"/>
        <w:jc w:val="both"/>
        <w:rPr>
          <w:rFonts w:ascii="Arial Narrow" w:hAnsi="Arial Narrow"/>
          <w:bCs/>
          <w:sz w:val="24"/>
        </w:rPr>
      </w:pPr>
      <w:r>
        <w:rPr>
          <w:rFonts w:ascii="Arial Narrow" w:eastAsia="Calibri" w:hAnsi="Arial Narrow" w:cs="Times New Roman"/>
          <w:bCs/>
          <w:sz w:val="24"/>
        </w:rPr>
        <w:t xml:space="preserve">Human resources are strategic assets of </w:t>
      </w:r>
      <w:proofErr w:type="spellStart"/>
      <w:r>
        <w:rPr>
          <w:rFonts w:ascii="Arial Narrow" w:eastAsia="Calibri" w:hAnsi="Arial Narrow" w:cs="Times New Roman"/>
          <w:bCs/>
          <w:sz w:val="24"/>
        </w:rPr>
        <w:t>organisations</w:t>
      </w:r>
      <w:proofErr w:type="spellEnd"/>
      <w:r>
        <w:rPr>
          <w:rFonts w:ascii="Arial Narrow" w:eastAsia="Calibri" w:hAnsi="Arial Narrow" w:cs="Times New Roman"/>
          <w:bCs/>
          <w:sz w:val="24"/>
        </w:rPr>
        <w:t xml:space="preserve">. The way </w:t>
      </w:r>
      <w:r w:rsidR="00622E81">
        <w:rPr>
          <w:rFonts w:ascii="Arial Narrow" w:hAnsi="Arial Narrow"/>
          <w:bCs/>
          <w:sz w:val="24"/>
        </w:rPr>
        <w:t xml:space="preserve">these resources </w:t>
      </w:r>
      <w:r>
        <w:rPr>
          <w:rFonts w:ascii="Arial Narrow" w:eastAsia="Calibri" w:hAnsi="Arial Narrow" w:cs="Times New Roman"/>
          <w:bCs/>
          <w:sz w:val="24"/>
        </w:rPr>
        <w:t xml:space="preserve">are managed </w:t>
      </w:r>
      <w:r w:rsidR="002E010D">
        <w:rPr>
          <w:rFonts w:ascii="Arial Narrow" w:eastAsia="Calibri" w:hAnsi="Arial Narrow" w:cs="Times New Roman"/>
          <w:bCs/>
          <w:sz w:val="24"/>
        </w:rPr>
        <w:t xml:space="preserve">determines, to a large extent, </w:t>
      </w:r>
      <w:r>
        <w:rPr>
          <w:rFonts w:ascii="Arial Narrow" w:eastAsia="Calibri" w:hAnsi="Arial Narrow" w:cs="Times New Roman"/>
          <w:bCs/>
          <w:sz w:val="24"/>
        </w:rPr>
        <w:t xml:space="preserve">the success of </w:t>
      </w:r>
      <w:proofErr w:type="spellStart"/>
      <w:r>
        <w:rPr>
          <w:rFonts w:ascii="Arial Narrow" w:hAnsi="Arial Narrow"/>
          <w:bCs/>
          <w:sz w:val="24"/>
        </w:rPr>
        <w:t>organisations</w:t>
      </w:r>
      <w:proofErr w:type="spellEnd"/>
      <w:r>
        <w:rPr>
          <w:rFonts w:ascii="Arial Narrow" w:eastAsia="Calibri" w:hAnsi="Arial Narrow" w:cs="Times New Roman"/>
          <w:bCs/>
          <w:sz w:val="24"/>
        </w:rPr>
        <w:t xml:space="preserve">. </w:t>
      </w:r>
      <w:r w:rsidR="00622E81">
        <w:rPr>
          <w:rFonts w:ascii="Arial Narrow" w:hAnsi="Arial Narrow"/>
          <w:bCs/>
          <w:sz w:val="24"/>
        </w:rPr>
        <w:t xml:space="preserve">As </w:t>
      </w:r>
      <w:r w:rsidR="002E010D">
        <w:rPr>
          <w:rFonts w:ascii="Arial Narrow" w:hAnsi="Arial Narrow"/>
          <w:bCs/>
          <w:sz w:val="24"/>
        </w:rPr>
        <w:t xml:space="preserve">modern </w:t>
      </w:r>
      <w:proofErr w:type="spellStart"/>
      <w:r w:rsidR="00622E81">
        <w:rPr>
          <w:rFonts w:ascii="Arial Narrow" w:hAnsi="Arial Narrow"/>
          <w:bCs/>
          <w:sz w:val="24"/>
        </w:rPr>
        <w:t>o</w:t>
      </w:r>
      <w:r>
        <w:rPr>
          <w:rFonts w:ascii="Arial Narrow" w:eastAsia="Calibri" w:hAnsi="Arial Narrow" w:cs="Times New Roman"/>
          <w:bCs/>
          <w:sz w:val="24"/>
        </w:rPr>
        <w:t>rganisations</w:t>
      </w:r>
      <w:proofErr w:type="spellEnd"/>
      <w:r>
        <w:rPr>
          <w:rFonts w:ascii="Arial Narrow" w:eastAsia="Calibri" w:hAnsi="Arial Narrow" w:cs="Times New Roman"/>
          <w:bCs/>
          <w:sz w:val="24"/>
        </w:rPr>
        <w:t xml:space="preserve"> are operating in a fluid and ever changing environments</w:t>
      </w:r>
      <w:r w:rsidR="00622E81">
        <w:rPr>
          <w:rFonts w:ascii="Arial Narrow" w:hAnsi="Arial Narrow"/>
          <w:bCs/>
          <w:sz w:val="24"/>
        </w:rPr>
        <w:t>, s</w:t>
      </w:r>
      <w:r>
        <w:rPr>
          <w:rFonts w:ascii="Arial Narrow" w:eastAsia="Calibri" w:hAnsi="Arial Narrow" w:cs="Times New Roman"/>
          <w:bCs/>
          <w:sz w:val="24"/>
        </w:rPr>
        <w:t xml:space="preserve">uccessful </w:t>
      </w:r>
      <w:r>
        <w:rPr>
          <w:rFonts w:ascii="Arial Narrow" w:hAnsi="Arial Narrow"/>
          <w:bCs/>
          <w:sz w:val="24"/>
        </w:rPr>
        <w:t>administrators/</w:t>
      </w:r>
      <w:r>
        <w:rPr>
          <w:rFonts w:ascii="Arial Narrow" w:eastAsia="Calibri" w:hAnsi="Arial Narrow" w:cs="Times New Roman"/>
          <w:bCs/>
          <w:sz w:val="24"/>
        </w:rPr>
        <w:t xml:space="preserve">managers must identify and implement </w:t>
      </w:r>
      <w:r w:rsidR="002E010D">
        <w:rPr>
          <w:rFonts w:ascii="Arial Narrow" w:eastAsia="Calibri" w:hAnsi="Arial Narrow" w:cs="Times New Roman"/>
          <w:bCs/>
          <w:sz w:val="24"/>
        </w:rPr>
        <w:t xml:space="preserve">creative </w:t>
      </w:r>
      <w:r>
        <w:rPr>
          <w:rFonts w:ascii="Arial Narrow" w:eastAsia="Calibri" w:hAnsi="Arial Narrow" w:cs="Times New Roman"/>
          <w:bCs/>
          <w:sz w:val="24"/>
        </w:rPr>
        <w:t xml:space="preserve">ways to </w:t>
      </w:r>
      <w:proofErr w:type="spellStart"/>
      <w:r>
        <w:rPr>
          <w:rFonts w:ascii="Arial Narrow" w:eastAsia="Calibri" w:hAnsi="Arial Narrow" w:cs="Times New Roman"/>
          <w:bCs/>
          <w:sz w:val="24"/>
        </w:rPr>
        <w:t>maximise</w:t>
      </w:r>
      <w:proofErr w:type="spellEnd"/>
      <w:r>
        <w:rPr>
          <w:rFonts w:ascii="Arial Narrow" w:eastAsia="Calibri" w:hAnsi="Arial Narrow" w:cs="Times New Roman"/>
          <w:bCs/>
          <w:sz w:val="24"/>
        </w:rPr>
        <w:t xml:space="preserve"> </w:t>
      </w:r>
      <w:r w:rsidR="002D31A3">
        <w:rPr>
          <w:rFonts w:ascii="Arial Narrow" w:eastAsia="Calibri" w:hAnsi="Arial Narrow" w:cs="Times New Roman"/>
          <w:bCs/>
          <w:sz w:val="24"/>
        </w:rPr>
        <w:t xml:space="preserve">performance </w:t>
      </w:r>
      <w:r>
        <w:rPr>
          <w:rFonts w:ascii="Arial Narrow" w:eastAsia="Calibri" w:hAnsi="Arial Narrow" w:cs="Times New Roman"/>
          <w:bCs/>
          <w:sz w:val="24"/>
        </w:rPr>
        <w:t xml:space="preserve">of </w:t>
      </w:r>
      <w:r w:rsidR="00622E81">
        <w:rPr>
          <w:rFonts w:ascii="Arial Narrow" w:hAnsi="Arial Narrow"/>
          <w:bCs/>
          <w:sz w:val="24"/>
        </w:rPr>
        <w:t>their employees</w:t>
      </w:r>
      <w:r w:rsidR="002D31A3">
        <w:rPr>
          <w:rFonts w:ascii="Arial Narrow" w:hAnsi="Arial Narrow"/>
          <w:bCs/>
          <w:sz w:val="24"/>
        </w:rPr>
        <w:t xml:space="preserve"> in order to stay competitive and or give value </w:t>
      </w:r>
      <w:r w:rsidR="00932EDB">
        <w:rPr>
          <w:rFonts w:ascii="Arial Narrow" w:hAnsi="Arial Narrow"/>
          <w:bCs/>
          <w:sz w:val="24"/>
        </w:rPr>
        <w:t>for investments made to stakeholders</w:t>
      </w:r>
      <w:r w:rsidR="002E010D">
        <w:rPr>
          <w:rFonts w:ascii="Arial Narrow" w:hAnsi="Arial Narrow"/>
          <w:bCs/>
          <w:sz w:val="24"/>
        </w:rPr>
        <w:t xml:space="preserve">. </w:t>
      </w:r>
      <w:r w:rsidR="00622E81">
        <w:rPr>
          <w:rFonts w:ascii="Arial Narrow" w:hAnsi="Arial Narrow"/>
          <w:bCs/>
          <w:sz w:val="24"/>
        </w:rPr>
        <w:t xml:space="preserve">On </w:t>
      </w:r>
      <w:r w:rsidRPr="008C0CC2">
        <w:rPr>
          <w:rFonts w:ascii="Arial Narrow" w:eastAsia="Calibri" w:hAnsi="Arial Narrow" w:cs="Times New Roman"/>
          <w:bCs/>
          <w:sz w:val="24"/>
        </w:rPr>
        <w:t xml:space="preserve">such background, this unit </w:t>
      </w:r>
      <w:r w:rsidR="00622E81">
        <w:rPr>
          <w:rFonts w:ascii="Arial Narrow" w:hAnsi="Arial Narrow"/>
          <w:bCs/>
          <w:sz w:val="24"/>
        </w:rPr>
        <w:t xml:space="preserve">is designed </w:t>
      </w:r>
      <w:r w:rsidRPr="008C0CC2">
        <w:rPr>
          <w:rFonts w:ascii="Arial Narrow" w:eastAsia="Calibri" w:hAnsi="Arial Narrow" w:cs="Times New Roman"/>
          <w:bCs/>
          <w:sz w:val="24"/>
        </w:rPr>
        <w:t xml:space="preserve">to </w:t>
      </w:r>
      <w:r>
        <w:rPr>
          <w:rFonts w:ascii="Arial Narrow" w:hAnsi="Arial Narrow"/>
          <w:bCs/>
          <w:sz w:val="24"/>
        </w:rPr>
        <w:t xml:space="preserve">provide students with requisite knowledge and </w:t>
      </w:r>
      <w:r w:rsidR="00622E81">
        <w:rPr>
          <w:rFonts w:ascii="Arial Narrow" w:hAnsi="Arial Narrow"/>
          <w:bCs/>
          <w:sz w:val="24"/>
        </w:rPr>
        <w:t xml:space="preserve">build their </w:t>
      </w:r>
      <w:r>
        <w:rPr>
          <w:rFonts w:ascii="Arial Narrow" w:hAnsi="Arial Narrow"/>
          <w:bCs/>
          <w:sz w:val="24"/>
        </w:rPr>
        <w:t xml:space="preserve">skills </w:t>
      </w:r>
      <w:r w:rsidR="00622E81">
        <w:rPr>
          <w:rFonts w:ascii="Arial Narrow" w:hAnsi="Arial Narrow"/>
          <w:bCs/>
          <w:sz w:val="24"/>
        </w:rPr>
        <w:t xml:space="preserve">so that they could </w:t>
      </w:r>
      <w:r w:rsidR="0027223F">
        <w:rPr>
          <w:rFonts w:ascii="Arial Narrow" w:hAnsi="Arial Narrow"/>
          <w:bCs/>
          <w:sz w:val="24"/>
        </w:rPr>
        <w:t xml:space="preserve">critically </w:t>
      </w:r>
      <w:proofErr w:type="spellStart"/>
      <w:r w:rsidR="0027223F">
        <w:rPr>
          <w:rFonts w:ascii="Arial Narrow" w:hAnsi="Arial Narrow"/>
          <w:bCs/>
          <w:sz w:val="24"/>
        </w:rPr>
        <w:t>analyse</w:t>
      </w:r>
      <w:proofErr w:type="spellEnd"/>
      <w:r w:rsidR="0027223F">
        <w:rPr>
          <w:rFonts w:ascii="Arial Narrow" w:hAnsi="Arial Narrow"/>
          <w:bCs/>
          <w:sz w:val="24"/>
        </w:rPr>
        <w:t xml:space="preserve">, </w:t>
      </w:r>
      <w:r>
        <w:rPr>
          <w:rFonts w:ascii="Arial Narrow" w:eastAsia="Calibri" w:hAnsi="Arial Narrow" w:cs="Times New Roman"/>
          <w:bCs/>
          <w:sz w:val="24"/>
        </w:rPr>
        <w:t xml:space="preserve">develop and </w:t>
      </w:r>
      <w:r w:rsidR="0027223F">
        <w:rPr>
          <w:rFonts w:ascii="Arial Narrow" w:eastAsia="Calibri" w:hAnsi="Arial Narrow" w:cs="Times New Roman"/>
          <w:bCs/>
          <w:sz w:val="24"/>
        </w:rPr>
        <w:t xml:space="preserve">apply </w:t>
      </w:r>
      <w:r>
        <w:rPr>
          <w:rFonts w:ascii="Arial Narrow" w:eastAsia="Calibri" w:hAnsi="Arial Narrow" w:cs="Times New Roman"/>
          <w:bCs/>
          <w:sz w:val="24"/>
        </w:rPr>
        <w:t xml:space="preserve">a range of people actions in their </w:t>
      </w:r>
      <w:r w:rsidR="00622E81">
        <w:rPr>
          <w:rFonts w:ascii="Arial Narrow" w:hAnsi="Arial Narrow"/>
          <w:bCs/>
          <w:sz w:val="24"/>
        </w:rPr>
        <w:t xml:space="preserve">organizations to enhance and sustain their employees </w:t>
      </w:r>
      <w:r w:rsidR="002E010D">
        <w:rPr>
          <w:rFonts w:ascii="Arial Narrow" w:hAnsi="Arial Narrow"/>
          <w:bCs/>
          <w:sz w:val="24"/>
        </w:rPr>
        <w:t>performance.</w:t>
      </w:r>
      <w:r>
        <w:rPr>
          <w:rFonts w:ascii="Arial Narrow" w:eastAsia="Calibri" w:hAnsi="Arial Narrow" w:cs="Times New Roman"/>
          <w:bCs/>
          <w:sz w:val="24"/>
        </w:rPr>
        <w:t xml:space="preserve">. </w:t>
      </w:r>
    </w:p>
    <w:p w:rsidR="00622E81" w:rsidRDefault="00622E81" w:rsidP="0031603A">
      <w:pPr>
        <w:spacing w:line="360" w:lineRule="auto"/>
        <w:jc w:val="both"/>
        <w:rPr>
          <w:rFonts w:ascii="Arial Narrow" w:eastAsia="Calibri" w:hAnsi="Arial Narrow" w:cs="Times New Roman"/>
          <w:bCs/>
          <w:sz w:val="24"/>
        </w:rPr>
      </w:pPr>
      <w:r>
        <w:rPr>
          <w:rFonts w:ascii="Arial Narrow" w:hAnsi="Arial Narrow"/>
          <w:bCs/>
          <w:sz w:val="24"/>
        </w:rPr>
        <w:t xml:space="preserve">The unit </w:t>
      </w:r>
      <w:r w:rsidR="002E010D">
        <w:rPr>
          <w:rFonts w:ascii="Arial Narrow" w:hAnsi="Arial Narrow"/>
          <w:bCs/>
          <w:sz w:val="24"/>
        </w:rPr>
        <w:t xml:space="preserve">covers </w:t>
      </w:r>
      <w:r w:rsidR="006F1467">
        <w:rPr>
          <w:rFonts w:ascii="Arial Narrow" w:hAnsi="Arial Narrow"/>
          <w:bCs/>
          <w:sz w:val="24"/>
        </w:rPr>
        <w:t xml:space="preserve">the </w:t>
      </w:r>
      <w:r w:rsidR="002E010D">
        <w:rPr>
          <w:rFonts w:ascii="Arial Narrow" w:hAnsi="Arial Narrow"/>
          <w:bCs/>
          <w:sz w:val="24"/>
        </w:rPr>
        <w:t xml:space="preserve">conceptual background to people management and </w:t>
      </w:r>
      <w:r w:rsidR="002D31A3">
        <w:rPr>
          <w:rFonts w:ascii="Arial Narrow" w:hAnsi="Arial Narrow"/>
          <w:bCs/>
          <w:sz w:val="24"/>
        </w:rPr>
        <w:t xml:space="preserve">discusses </w:t>
      </w:r>
      <w:r>
        <w:rPr>
          <w:rFonts w:ascii="Arial Narrow" w:hAnsi="Arial Narrow"/>
          <w:bCs/>
          <w:sz w:val="24"/>
        </w:rPr>
        <w:t>link</w:t>
      </w:r>
      <w:r w:rsidR="00EF78EF">
        <w:rPr>
          <w:rFonts w:ascii="Arial Narrow" w:hAnsi="Arial Narrow"/>
          <w:bCs/>
          <w:sz w:val="24"/>
        </w:rPr>
        <w:t>s</w:t>
      </w:r>
      <w:r>
        <w:rPr>
          <w:rFonts w:ascii="Arial Narrow" w:hAnsi="Arial Narrow"/>
          <w:bCs/>
          <w:sz w:val="24"/>
        </w:rPr>
        <w:t xml:space="preserve"> between people management </w:t>
      </w:r>
      <w:r w:rsidR="00EF78EF">
        <w:rPr>
          <w:rFonts w:ascii="Arial Narrow" w:hAnsi="Arial Narrow"/>
          <w:bCs/>
          <w:sz w:val="24"/>
        </w:rPr>
        <w:t xml:space="preserve">and organizational performance. In this context it discusses </w:t>
      </w:r>
      <w:r w:rsidR="004F0F3B">
        <w:rPr>
          <w:rFonts w:ascii="Arial Narrow" w:hAnsi="Arial Narrow"/>
          <w:bCs/>
          <w:sz w:val="24"/>
        </w:rPr>
        <w:t>various people related strategies</w:t>
      </w:r>
      <w:r w:rsidR="002E010D">
        <w:rPr>
          <w:rFonts w:ascii="Arial Narrow" w:hAnsi="Arial Narrow"/>
          <w:bCs/>
          <w:sz w:val="24"/>
        </w:rPr>
        <w:t xml:space="preserve"> of resourcing, developing, rewarding, </w:t>
      </w:r>
      <w:r w:rsidR="00EF78EF">
        <w:rPr>
          <w:rFonts w:ascii="Arial Narrow" w:hAnsi="Arial Narrow"/>
          <w:bCs/>
          <w:sz w:val="24"/>
        </w:rPr>
        <w:t>motivating and retaining</w:t>
      </w:r>
      <w:r w:rsidR="002E010D">
        <w:rPr>
          <w:rFonts w:ascii="Arial Narrow" w:hAnsi="Arial Narrow"/>
          <w:bCs/>
          <w:sz w:val="24"/>
        </w:rPr>
        <w:t xml:space="preserve">. Further, it also </w:t>
      </w:r>
      <w:r w:rsidR="00CA64FA">
        <w:rPr>
          <w:rFonts w:ascii="Arial Narrow" w:hAnsi="Arial Narrow"/>
          <w:bCs/>
          <w:sz w:val="24"/>
        </w:rPr>
        <w:t xml:space="preserve">provides opportunities to discuss key </w:t>
      </w:r>
      <w:r w:rsidR="002E010D">
        <w:rPr>
          <w:rFonts w:ascii="Arial Narrow" w:hAnsi="Arial Narrow"/>
          <w:bCs/>
          <w:sz w:val="24"/>
        </w:rPr>
        <w:t xml:space="preserve">emerging people management issues </w:t>
      </w:r>
      <w:r w:rsidR="004F0F3B">
        <w:rPr>
          <w:rFonts w:ascii="Arial Narrow" w:hAnsi="Arial Narrow"/>
          <w:bCs/>
          <w:sz w:val="24"/>
        </w:rPr>
        <w:t xml:space="preserve">and </w:t>
      </w:r>
      <w:r w:rsidR="00CA64FA">
        <w:rPr>
          <w:rFonts w:ascii="Arial Narrow" w:hAnsi="Arial Narrow"/>
          <w:bCs/>
          <w:sz w:val="24"/>
        </w:rPr>
        <w:t xml:space="preserve">further discuss </w:t>
      </w:r>
      <w:r w:rsidR="002E010D">
        <w:rPr>
          <w:rFonts w:ascii="Arial Narrow" w:hAnsi="Arial Narrow"/>
          <w:bCs/>
          <w:sz w:val="24"/>
        </w:rPr>
        <w:t>leadership</w:t>
      </w:r>
      <w:r w:rsidR="002D31A3">
        <w:rPr>
          <w:rFonts w:ascii="Arial Narrow" w:hAnsi="Arial Narrow"/>
          <w:bCs/>
          <w:sz w:val="24"/>
        </w:rPr>
        <w:t xml:space="preserve"> </w:t>
      </w:r>
      <w:r w:rsidR="00CA64FA">
        <w:rPr>
          <w:rFonts w:ascii="Arial Narrow" w:hAnsi="Arial Narrow"/>
          <w:bCs/>
          <w:sz w:val="24"/>
        </w:rPr>
        <w:t xml:space="preserve">challenges. </w:t>
      </w:r>
      <w:r w:rsidR="002E010D">
        <w:rPr>
          <w:rFonts w:ascii="Arial Narrow" w:hAnsi="Arial Narrow"/>
          <w:bCs/>
          <w:sz w:val="24"/>
        </w:rPr>
        <w:t xml:space="preserve"> </w:t>
      </w:r>
    </w:p>
    <w:p w:rsidR="00AF0DD9" w:rsidRPr="00B87753" w:rsidRDefault="00AF0DD9" w:rsidP="008E4019">
      <w:pPr>
        <w:pStyle w:val="BasicParagraph"/>
        <w:ind w:left="720"/>
        <w:jc w:val="both"/>
        <w:rPr>
          <w:rFonts w:ascii="Arial Narrow" w:hAnsi="Arial Narrow" w:cs="Garamond Premr Pro"/>
        </w:rPr>
      </w:pPr>
    </w:p>
    <w:p w:rsidR="008E4019" w:rsidRPr="00315C27" w:rsidRDefault="008E4019" w:rsidP="00B87753">
      <w:pPr>
        <w:pStyle w:val="BasicParagraph"/>
        <w:jc w:val="both"/>
        <w:rPr>
          <w:rFonts w:ascii="Arial Narrow" w:hAnsi="Arial Narrow" w:cs="Garamond Premr Pro"/>
          <w:b/>
        </w:rPr>
      </w:pPr>
      <w:r w:rsidRPr="00315C27">
        <w:rPr>
          <w:rFonts w:ascii="Arial Narrow" w:hAnsi="Arial Narrow" w:cs="Garamond Premr Pro"/>
          <w:b/>
        </w:rPr>
        <w:t>2b. Learning outcomes</w:t>
      </w:r>
    </w:p>
    <w:p w:rsidR="008E4019" w:rsidRPr="00B87753" w:rsidRDefault="008E4019" w:rsidP="008E4019">
      <w:pPr>
        <w:pStyle w:val="BasicParagraph"/>
        <w:ind w:left="720"/>
        <w:jc w:val="both"/>
        <w:rPr>
          <w:rFonts w:ascii="Arial Narrow" w:hAnsi="Arial Narrow" w:cs="Garamond Premr Pro"/>
        </w:rPr>
      </w:pPr>
    </w:p>
    <w:p w:rsidR="0031603A" w:rsidRDefault="0031603A" w:rsidP="0031603A">
      <w:pPr>
        <w:spacing w:line="360" w:lineRule="auto"/>
        <w:jc w:val="both"/>
        <w:rPr>
          <w:rFonts w:ascii="Arial Narrow" w:eastAsia="Calibri" w:hAnsi="Arial Narrow" w:cs="Times New Roman"/>
          <w:bCs/>
          <w:sz w:val="24"/>
        </w:rPr>
      </w:pPr>
      <w:r w:rsidRPr="008C0CC2">
        <w:rPr>
          <w:rFonts w:ascii="Arial Narrow" w:eastAsia="Calibri" w:hAnsi="Arial Narrow" w:cs="Times New Roman"/>
          <w:bCs/>
          <w:sz w:val="24"/>
        </w:rPr>
        <w:t>At the end of the unit, participants will be able to</w:t>
      </w:r>
      <w:r>
        <w:rPr>
          <w:rFonts w:ascii="Arial Narrow" w:eastAsia="Calibri" w:hAnsi="Arial Narrow" w:cs="Times New Roman"/>
          <w:bCs/>
          <w:sz w:val="24"/>
        </w:rPr>
        <w:t>:</w:t>
      </w:r>
    </w:p>
    <w:p w:rsidR="0031603A" w:rsidRPr="006F1467" w:rsidRDefault="00315C27" w:rsidP="00185754">
      <w:pPr>
        <w:pStyle w:val="ListParagraph"/>
        <w:numPr>
          <w:ilvl w:val="0"/>
          <w:numId w:val="8"/>
        </w:numPr>
        <w:spacing w:after="0" w:line="360" w:lineRule="auto"/>
        <w:ind w:left="1260"/>
        <w:jc w:val="both"/>
        <w:rPr>
          <w:rFonts w:ascii="Arial Narrow" w:eastAsia="Calibri" w:hAnsi="Arial Narrow" w:cs="Times New Roman"/>
          <w:bCs/>
          <w:sz w:val="24"/>
        </w:rPr>
      </w:pPr>
      <w:r w:rsidRPr="006F1467">
        <w:rPr>
          <w:rFonts w:ascii="Arial Narrow" w:eastAsia="Calibri" w:hAnsi="Arial Narrow" w:cs="Times New Roman"/>
          <w:bCs/>
          <w:sz w:val="24"/>
        </w:rPr>
        <w:t xml:space="preserve">Articulate </w:t>
      </w:r>
      <w:r w:rsidR="0031603A" w:rsidRPr="006F1467">
        <w:rPr>
          <w:rFonts w:ascii="Arial Narrow" w:eastAsia="Calibri" w:hAnsi="Arial Narrow" w:cs="Times New Roman"/>
          <w:bCs/>
          <w:sz w:val="24"/>
        </w:rPr>
        <w:t>evolving concept of HRM</w:t>
      </w:r>
      <w:r w:rsidRPr="006F1467">
        <w:rPr>
          <w:rFonts w:ascii="Arial Narrow" w:eastAsia="Calibri" w:hAnsi="Arial Narrow" w:cs="Times New Roman"/>
          <w:bCs/>
          <w:sz w:val="24"/>
        </w:rPr>
        <w:t xml:space="preserve"> and d</w:t>
      </w:r>
      <w:r w:rsidR="0031603A" w:rsidRPr="006F1467">
        <w:rPr>
          <w:rFonts w:ascii="Arial Narrow" w:eastAsia="Calibri" w:hAnsi="Arial Narrow" w:cs="Times New Roman"/>
          <w:bCs/>
          <w:sz w:val="24"/>
        </w:rPr>
        <w:t xml:space="preserve">escribe </w:t>
      </w:r>
      <w:r w:rsidR="00DD4E55" w:rsidRPr="006F1467">
        <w:rPr>
          <w:rFonts w:ascii="Arial Narrow" w:eastAsia="Calibri" w:hAnsi="Arial Narrow" w:cs="Times New Roman"/>
          <w:bCs/>
          <w:sz w:val="24"/>
        </w:rPr>
        <w:t xml:space="preserve">key models </w:t>
      </w:r>
      <w:r w:rsidR="0031603A" w:rsidRPr="006F1467">
        <w:rPr>
          <w:rFonts w:ascii="Arial Narrow" w:eastAsia="Calibri" w:hAnsi="Arial Narrow" w:cs="Times New Roman"/>
          <w:bCs/>
          <w:sz w:val="24"/>
        </w:rPr>
        <w:t xml:space="preserve">of strategic HRM.  </w:t>
      </w:r>
    </w:p>
    <w:p w:rsidR="00315C27" w:rsidRPr="006F1467" w:rsidRDefault="00DD4E55" w:rsidP="00185754">
      <w:pPr>
        <w:pStyle w:val="ListParagraph"/>
        <w:numPr>
          <w:ilvl w:val="0"/>
          <w:numId w:val="8"/>
        </w:numPr>
        <w:spacing w:after="0" w:line="360" w:lineRule="auto"/>
        <w:ind w:left="1260"/>
        <w:jc w:val="both"/>
        <w:rPr>
          <w:rFonts w:ascii="Arial" w:hAnsi="Arial" w:cs="Arial"/>
        </w:rPr>
      </w:pPr>
      <w:r w:rsidRPr="006F1467">
        <w:rPr>
          <w:rFonts w:ascii="Arial Narrow" w:eastAsia="Calibri" w:hAnsi="Arial Narrow" w:cs="Times New Roman"/>
          <w:bCs/>
          <w:sz w:val="24"/>
        </w:rPr>
        <w:t xml:space="preserve">Critically </w:t>
      </w:r>
      <w:proofErr w:type="spellStart"/>
      <w:r w:rsidRPr="006F1467">
        <w:rPr>
          <w:rFonts w:ascii="Arial Narrow" w:eastAsia="Calibri" w:hAnsi="Arial Narrow" w:cs="Times New Roman"/>
          <w:bCs/>
          <w:sz w:val="24"/>
        </w:rPr>
        <w:t>analyse</w:t>
      </w:r>
      <w:proofErr w:type="spellEnd"/>
      <w:r w:rsidRPr="006F1467">
        <w:rPr>
          <w:rFonts w:ascii="Arial Narrow" w:eastAsia="Calibri" w:hAnsi="Arial Narrow" w:cs="Times New Roman"/>
          <w:bCs/>
          <w:sz w:val="24"/>
        </w:rPr>
        <w:t xml:space="preserve"> </w:t>
      </w:r>
      <w:r w:rsidR="004D4803" w:rsidRPr="006F1467">
        <w:rPr>
          <w:rFonts w:ascii="Arial Narrow" w:eastAsia="Calibri" w:hAnsi="Arial Narrow" w:cs="Times New Roman"/>
          <w:bCs/>
          <w:sz w:val="24"/>
        </w:rPr>
        <w:t>human resource management i</w:t>
      </w:r>
      <w:r w:rsidRPr="006F1467">
        <w:rPr>
          <w:rFonts w:ascii="Arial Narrow" w:eastAsia="Calibri" w:hAnsi="Arial Narrow" w:cs="Times New Roman"/>
          <w:bCs/>
          <w:sz w:val="24"/>
        </w:rPr>
        <w:t xml:space="preserve">ssues and </w:t>
      </w:r>
      <w:r w:rsidR="004D4803" w:rsidRPr="006F1467">
        <w:rPr>
          <w:rFonts w:ascii="Arial Narrow" w:eastAsia="Calibri" w:hAnsi="Arial Narrow" w:cs="Times New Roman"/>
          <w:bCs/>
          <w:sz w:val="24"/>
        </w:rPr>
        <w:t xml:space="preserve">their impact </w:t>
      </w:r>
      <w:r w:rsidRPr="006F1467">
        <w:rPr>
          <w:rFonts w:ascii="Arial Narrow" w:eastAsia="Calibri" w:hAnsi="Arial Narrow" w:cs="Times New Roman"/>
          <w:bCs/>
          <w:sz w:val="24"/>
        </w:rPr>
        <w:t xml:space="preserve"> </w:t>
      </w:r>
    </w:p>
    <w:p w:rsidR="004D4803" w:rsidRPr="006F1467" w:rsidRDefault="004D4803" w:rsidP="00185754">
      <w:pPr>
        <w:pStyle w:val="ListParagraph"/>
        <w:numPr>
          <w:ilvl w:val="0"/>
          <w:numId w:val="8"/>
        </w:numPr>
        <w:spacing w:after="0" w:line="360" w:lineRule="auto"/>
        <w:ind w:left="1260"/>
        <w:jc w:val="both"/>
        <w:rPr>
          <w:rFonts w:ascii="Arial" w:hAnsi="Arial" w:cs="Arial"/>
          <w:lang w:val="en-AU"/>
        </w:rPr>
      </w:pPr>
      <w:r w:rsidRPr="006F1467">
        <w:rPr>
          <w:rFonts w:ascii="Arial Narrow" w:eastAsia="Calibri" w:hAnsi="Arial Narrow" w:cs="Times New Roman"/>
          <w:bCs/>
          <w:sz w:val="24"/>
        </w:rPr>
        <w:t xml:space="preserve">Apply knowledge and skills in context to solve </w:t>
      </w:r>
      <w:r w:rsidR="0031603A" w:rsidRPr="006F1467">
        <w:rPr>
          <w:rFonts w:ascii="Arial Narrow" w:eastAsia="Calibri" w:hAnsi="Arial Narrow" w:cs="Times New Roman"/>
          <w:bCs/>
          <w:sz w:val="24"/>
        </w:rPr>
        <w:t xml:space="preserve">emerging HRM issues </w:t>
      </w:r>
    </w:p>
    <w:p w:rsidR="00315C27" w:rsidRPr="00C32DD1" w:rsidRDefault="004D4803" w:rsidP="00185754">
      <w:pPr>
        <w:pStyle w:val="ListParagraph"/>
        <w:numPr>
          <w:ilvl w:val="0"/>
          <w:numId w:val="8"/>
        </w:numPr>
        <w:spacing w:after="0" w:line="360" w:lineRule="auto"/>
        <w:ind w:left="1260"/>
        <w:jc w:val="both"/>
        <w:rPr>
          <w:rFonts w:ascii="Arial Narrow" w:hAnsi="Arial Narrow" w:cs="Arial"/>
          <w:sz w:val="24"/>
          <w:szCs w:val="24"/>
          <w:lang w:val="en-AU"/>
        </w:rPr>
      </w:pPr>
      <w:r w:rsidRPr="00C32DD1">
        <w:rPr>
          <w:rFonts w:ascii="Arial Narrow" w:hAnsi="Arial Narrow" w:cs="Arial"/>
          <w:sz w:val="24"/>
          <w:szCs w:val="24"/>
        </w:rPr>
        <w:t xml:space="preserve">Apply creative </w:t>
      </w:r>
      <w:r w:rsidR="006F1467" w:rsidRPr="00C32DD1">
        <w:rPr>
          <w:rFonts w:ascii="Arial Narrow" w:hAnsi="Arial Narrow" w:cs="Arial"/>
          <w:sz w:val="24"/>
          <w:szCs w:val="24"/>
        </w:rPr>
        <w:t xml:space="preserve">strategies to enable employees to </w:t>
      </w:r>
      <w:r w:rsidR="00315C27" w:rsidRPr="00C32DD1">
        <w:rPr>
          <w:rFonts w:ascii="Arial Narrow" w:hAnsi="Arial Narrow" w:cs="Arial"/>
          <w:sz w:val="24"/>
          <w:szCs w:val="24"/>
        </w:rPr>
        <w:t>continual</w:t>
      </w:r>
      <w:r w:rsidR="006F1467" w:rsidRPr="00C32DD1">
        <w:rPr>
          <w:rFonts w:ascii="Arial Narrow" w:hAnsi="Arial Narrow" w:cs="Arial"/>
          <w:sz w:val="24"/>
          <w:szCs w:val="24"/>
        </w:rPr>
        <w:t>ly a</w:t>
      </w:r>
      <w:r w:rsidR="00315C27" w:rsidRPr="00C32DD1">
        <w:rPr>
          <w:rFonts w:ascii="Arial Narrow" w:hAnsi="Arial Narrow" w:cs="Arial"/>
          <w:sz w:val="24"/>
          <w:szCs w:val="24"/>
        </w:rPr>
        <w:t xml:space="preserve">dapt and </w:t>
      </w:r>
      <w:r w:rsidR="006F1467" w:rsidRPr="00C32DD1">
        <w:rPr>
          <w:rFonts w:ascii="Arial Narrow" w:hAnsi="Arial Narrow" w:cs="Arial"/>
          <w:sz w:val="24"/>
          <w:szCs w:val="24"/>
        </w:rPr>
        <w:t>cha</w:t>
      </w:r>
      <w:r w:rsidR="00315C27" w:rsidRPr="00C32DD1">
        <w:rPr>
          <w:rFonts w:ascii="Arial Narrow" w:hAnsi="Arial Narrow" w:cs="Arial"/>
          <w:sz w:val="24"/>
          <w:szCs w:val="24"/>
        </w:rPr>
        <w:t>nge</w:t>
      </w:r>
    </w:p>
    <w:p w:rsidR="004D4803" w:rsidRPr="00C32DD1" w:rsidRDefault="004D4803" w:rsidP="00185754">
      <w:pPr>
        <w:pStyle w:val="ListParagraph"/>
        <w:numPr>
          <w:ilvl w:val="0"/>
          <w:numId w:val="8"/>
        </w:numPr>
        <w:spacing w:after="0" w:line="360" w:lineRule="auto"/>
        <w:ind w:left="1260"/>
        <w:jc w:val="both"/>
        <w:rPr>
          <w:rFonts w:ascii="Arial Narrow" w:hAnsi="Arial Narrow" w:cs="Arial"/>
          <w:sz w:val="24"/>
          <w:szCs w:val="24"/>
          <w:lang w:val="en-AU"/>
        </w:rPr>
      </w:pPr>
      <w:proofErr w:type="spellStart"/>
      <w:r w:rsidRPr="00C32DD1">
        <w:rPr>
          <w:rFonts w:ascii="Arial Narrow" w:hAnsi="Arial Narrow" w:cs="Arial"/>
          <w:sz w:val="24"/>
          <w:szCs w:val="24"/>
        </w:rPr>
        <w:t>Synthesise</w:t>
      </w:r>
      <w:proofErr w:type="spellEnd"/>
      <w:r w:rsidRPr="00C32DD1">
        <w:rPr>
          <w:rFonts w:ascii="Arial Narrow" w:hAnsi="Arial Narrow" w:cs="Arial"/>
          <w:sz w:val="24"/>
          <w:szCs w:val="24"/>
        </w:rPr>
        <w:t xml:space="preserve"> key HRM functions to form </w:t>
      </w:r>
      <w:proofErr w:type="spellStart"/>
      <w:r w:rsidRPr="00C32DD1">
        <w:rPr>
          <w:rFonts w:ascii="Arial Narrow" w:hAnsi="Arial Narrow" w:cs="Arial"/>
          <w:sz w:val="24"/>
          <w:szCs w:val="24"/>
        </w:rPr>
        <w:t>wholistic</w:t>
      </w:r>
      <w:proofErr w:type="spellEnd"/>
      <w:r w:rsidRPr="00C32DD1">
        <w:rPr>
          <w:rFonts w:ascii="Arial Narrow" w:hAnsi="Arial Narrow" w:cs="Arial"/>
          <w:sz w:val="24"/>
          <w:szCs w:val="24"/>
        </w:rPr>
        <w:t xml:space="preserve"> approach to human resources management</w:t>
      </w:r>
    </w:p>
    <w:p w:rsidR="007E01FB" w:rsidRPr="00B87753" w:rsidRDefault="007E01FB" w:rsidP="00185754">
      <w:pPr>
        <w:pStyle w:val="BasicParagraph"/>
        <w:ind w:left="1260"/>
        <w:jc w:val="both"/>
        <w:rPr>
          <w:rFonts w:ascii="Arial Narrow" w:hAnsi="Arial Narrow" w:cs="Garamond Premr Pro"/>
        </w:rPr>
      </w:pPr>
    </w:p>
    <w:p w:rsidR="008E4019" w:rsidRPr="00315C27" w:rsidRDefault="008E4019" w:rsidP="00B87753">
      <w:pPr>
        <w:pStyle w:val="BasicParagraph"/>
        <w:jc w:val="both"/>
        <w:rPr>
          <w:rFonts w:ascii="Arial Narrow" w:hAnsi="Arial Narrow" w:cs="Garamond Premr Pro"/>
          <w:b/>
        </w:rPr>
      </w:pPr>
      <w:r w:rsidRPr="00315C27">
        <w:rPr>
          <w:rFonts w:ascii="Arial Narrow" w:hAnsi="Arial Narrow" w:cs="Garamond Premr Pro"/>
          <w:b/>
        </w:rPr>
        <w:t xml:space="preserve">2c. Graduate attributes </w:t>
      </w:r>
      <w:r w:rsidR="00302A0A" w:rsidRPr="00315C27">
        <w:rPr>
          <w:rFonts w:ascii="Arial Narrow" w:hAnsi="Arial Narrow" w:cs="Garamond Premr Pro"/>
          <w:b/>
        </w:rPr>
        <w:t>developed in the unit</w:t>
      </w:r>
    </w:p>
    <w:p w:rsidR="008E4019" w:rsidRPr="00B87753" w:rsidRDefault="008E4019" w:rsidP="008E4019">
      <w:pPr>
        <w:pStyle w:val="BasicParagraph"/>
        <w:ind w:left="720"/>
        <w:jc w:val="both"/>
        <w:rPr>
          <w:rFonts w:ascii="Arial Narrow" w:hAnsi="Arial Narrow" w:cs="Garamond Premr Pro"/>
        </w:rPr>
      </w:pPr>
    </w:p>
    <w:p w:rsidR="0031603A" w:rsidRDefault="0031603A" w:rsidP="003E61E9">
      <w:pPr>
        <w:spacing w:line="360" w:lineRule="auto"/>
        <w:jc w:val="both"/>
        <w:rPr>
          <w:rFonts w:ascii="Arial Narrow" w:eastAsia="Calibri" w:hAnsi="Arial Narrow" w:cs="Times New Roman"/>
          <w:sz w:val="24"/>
        </w:rPr>
      </w:pPr>
      <w:r w:rsidRPr="008C0CC2">
        <w:rPr>
          <w:rFonts w:ascii="Arial Narrow" w:eastAsia="Calibri" w:hAnsi="Arial Narrow" w:cs="Times New Roman"/>
          <w:sz w:val="24"/>
        </w:rPr>
        <w:t xml:space="preserve">During the period of study, students shall have the opportunity to practice and develop </w:t>
      </w:r>
      <w:r>
        <w:rPr>
          <w:rFonts w:ascii="Arial Narrow" w:eastAsia="Calibri" w:hAnsi="Arial Narrow" w:cs="Times New Roman"/>
          <w:sz w:val="24"/>
        </w:rPr>
        <w:t>the following employment skills:</w:t>
      </w:r>
    </w:p>
    <w:p w:rsidR="0031603A" w:rsidRDefault="008B0E08" w:rsidP="00185754">
      <w:pPr>
        <w:numPr>
          <w:ilvl w:val="0"/>
          <w:numId w:val="9"/>
        </w:numPr>
        <w:spacing w:after="0" w:line="360" w:lineRule="auto"/>
        <w:ind w:left="1170"/>
        <w:jc w:val="both"/>
        <w:rPr>
          <w:rFonts w:ascii="Arial Narrow" w:eastAsia="Calibri" w:hAnsi="Arial Narrow" w:cs="Times New Roman"/>
          <w:sz w:val="24"/>
        </w:rPr>
      </w:pPr>
      <w:r>
        <w:rPr>
          <w:rFonts w:ascii="Arial Narrow" w:eastAsia="Calibri" w:hAnsi="Arial Narrow" w:cs="Times New Roman"/>
          <w:sz w:val="24"/>
        </w:rPr>
        <w:t xml:space="preserve"> </w:t>
      </w:r>
      <w:r w:rsidR="008274B5" w:rsidRPr="008274B5">
        <w:rPr>
          <w:rFonts w:ascii="Arial Narrow" w:eastAsia="Calibri" w:hAnsi="Arial Narrow" w:cs="Times New Roman"/>
          <w:b/>
          <w:sz w:val="24"/>
        </w:rPr>
        <w:t>Professional skills</w:t>
      </w:r>
      <w:r w:rsidR="008274B5">
        <w:rPr>
          <w:rFonts w:ascii="Arial Narrow" w:eastAsia="Calibri" w:hAnsi="Arial Narrow" w:cs="Times New Roman"/>
          <w:sz w:val="24"/>
        </w:rPr>
        <w:t xml:space="preserve">: </w:t>
      </w:r>
      <w:r w:rsidR="0031603A">
        <w:rPr>
          <w:rFonts w:ascii="Arial Narrow" w:eastAsia="Calibri" w:hAnsi="Arial Narrow" w:cs="Times New Roman"/>
          <w:sz w:val="24"/>
        </w:rPr>
        <w:t xml:space="preserve">Plan, </w:t>
      </w:r>
      <w:proofErr w:type="spellStart"/>
      <w:r w:rsidR="0031603A">
        <w:rPr>
          <w:rFonts w:ascii="Arial Narrow" w:eastAsia="Calibri" w:hAnsi="Arial Narrow" w:cs="Times New Roman"/>
          <w:sz w:val="24"/>
        </w:rPr>
        <w:t>organise</w:t>
      </w:r>
      <w:proofErr w:type="spellEnd"/>
      <w:r w:rsidR="0031603A">
        <w:rPr>
          <w:rFonts w:ascii="Arial Narrow" w:eastAsia="Calibri" w:hAnsi="Arial Narrow" w:cs="Times New Roman"/>
          <w:sz w:val="24"/>
        </w:rPr>
        <w:t xml:space="preserve"> and </w:t>
      </w:r>
      <w:proofErr w:type="spellStart"/>
      <w:r w:rsidR="0031603A">
        <w:rPr>
          <w:rFonts w:ascii="Arial Narrow" w:eastAsia="Calibri" w:hAnsi="Arial Narrow" w:cs="Times New Roman"/>
          <w:sz w:val="24"/>
        </w:rPr>
        <w:t>prioritise</w:t>
      </w:r>
      <w:proofErr w:type="spellEnd"/>
      <w:r w:rsidR="0031603A">
        <w:rPr>
          <w:rFonts w:ascii="Arial Narrow" w:eastAsia="Calibri" w:hAnsi="Arial Narrow" w:cs="Times New Roman"/>
          <w:sz w:val="24"/>
        </w:rPr>
        <w:t xml:space="preserve"> work schedule and activities</w:t>
      </w:r>
    </w:p>
    <w:p w:rsidR="0031603A" w:rsidRDefault="008B0E08" w:rsidP="00185754">
      <w:pPr>
        <w:numPr>
          <w:ilvl w:val="0"/>
          <w:numId w:val="9"/>
        </w:numPr>
        <w:spacing w:after="0" w:line="360" w:lineRule="auto"/>
        <w:ind w:left="1170"/>
        <w:jc w:val="both"/>
        <w:rPr>
          <w:rFonts w:ascii="Arial Narrow" w:eastAsia="Calibri" w:hAnsi="Arial Narrow" w:cs="Times New Roman"/>
          <w:sz w:val="24"/>
        </w:rPr>
      </w:pPr>
      <w:r w:rsidRPr="008274B5">
        <w:rPr>
          <w:rFonts w:ascii="Arial Narrow" w:eastAsia="Calibri" w:hAnsi="Arial Narrow" w:cs="Times New Roman"/>
          <w:b/>
          <w:sz w:val="24"/>
        </w:rPr>
        <w:lastRenderedPageBreak/>
        <w:t>Information and Communication Skills</w:t>
      </w:r>
      <w:r>
        <w:rPr>
          <w:rFonts w:ascii="Arial Narrow" w:eastAsia="Calibri" w:hAnsi="Arial Narrow" w:cs="Times New Roman"/>
          <w:sz w:val="24"/>
        </w:rPr>
        <w:t>: L</w:t>
      </w:r>
      <w:r w:rsidR="0031603A">
        <w:rPr>
          <w:rFonts w:ascii="Arial Narrow" w:eastAsia="Calibri" w:hAnsi="Arial Narrow" w:cs="Times New Roman"/>
          <w:sz w:val="24"/>
        </w:rPr>
        <w:t xml:space="preserve">ocate, select, organize, </w:t>
      </w:r>
      <w:r w:rsidR="0031603A" w:rsidRPr="008C0CC2">
        <w:rPr>
          <w:rFonts w:ascii="Arial Narrow" w:eastAsia="Calibri" w:hAnsi="Arial Narrow" w:cs="Times New Roman"/>
          <w:sz w:val="24"/>
        </w:rPr>
        <w:t>document</w:t>
      </w:r>
      <w:r w:rsidR="0031603A">
        <w:rPr>
          <w:rFonts w:ascii="Arial Narrow" w:eastAsia="Calibri" w:hAnsi="Arial Narrow" w:cs="Times New Roman"/>
          <w:sz w:val="24"/>
        </w:rPr>
        <w:t xml:space="preserve"> and process </w:t>
      </w:r>
      <w:r w:rsidR="0031603A" w:rsidRPr="008C0CC2">
        <w:rPr>
          <w:rFonts w:ascii="Arial Narrow" w:eastAsia="Calibri" w:hAnsi="Arial Narrow" w:cs="Times New Roman"/>
          <w:sz w:val="24"/>
        </w:rPr>
        <w:t>information using approp</w:t>
      </w:r>
      <w:r w:rsidR="0031603A">
        <w:rPr>
          <w:rFonts w:ascii="Arial Narrow" w:eastAsia="Calibri" w:hAnsi="Arial Narrow" w:cs="Times New Roman"/>
          <w:sz w:val="24"/>
        </w:rPr>
        <w:t>riate technology and</w:t>
      </w:r>
      <w:r w:rsidR="0031603A" w:rsidRPr="008C0CC2">
        <w:rPr>
          <w:rFonts w:ascii="Arial Narrow" w:eastAsia="Calibri" w:hAnsi="Arial Narrow" w:cs="Times New Roman"/>
          <w:sz w:val="24"/>
        </w:rPr>
        <w:t xml:space="preserve"> sources</w:t>
      </w:r>
      <w:r w:rsidR="0031603A">
        <w:rPr>
          <w:rFonts w:ascii="Arial Narrow" w:eastAsia="Calibri" w:hAnsi="Arial Narrow" w:cs="Times New Roman"/>
          <w:sz w:val="24"/>
        </w:rPr>
        <w:t xml:space="preserve"> and disseminate information thus derived in a suitable manner </w:t>
      </w:r>
      <w:r w:rsidR="0031603A" w:rsidRPr="008C0CC2">
        <w:rPr>
          <w:rFonts w:ascii="Arial Narrow" w:eastAsia="Calibri" w:hAnsi="Arial Narrow" w:cs="Times New Roman"/>
          <w:sz w:val="24"/>
        </w:rPr>
        <w:t xml:space="preserve">; </w:t>
      </w:r>
    </w:p>
    <w:p w:rsidR="0031603A" w:rsidRDefault="008B0E08" w:rsidP="00185754">
      <w:pPr>
        <w:numPr>
          <w:ilvl w:val="0"/>
          <w:numId w:val="9"/>
        </w:numPr>
        <w:spacing w:after="0" w:line="360" w:lineRule="auto"/>
        <w:ind w:left="1170"/>
        <w:jc w:val="both"/>
        <w:rPr>
          <w:rFonts w:ascii="Arial Narrow" w:eastAsia="Calibri" w:hAnsi="Arial Narrow" w:cs="Times New Roman"/>
          <w:sz w:val="24"/>
        </w:rPr>
      </w:pPr>
      <w:r w:rsidRPr="008274B5">
        <w:rPr>
          <w:rFonts w:ascii="Arial Narrow" w:eastAsia="Calibri" w:hAnsi="Arial Narrow" w:cs="Times New Roman"/>
          <w:b/>
          <w:sz w:val="24"/>
        </w:rPr>
        <w:t>Cultural Understanding:</w:t>
      </w:r>
      <w:r>
        <w:rPr>
          <w:rFonts w:ascii="Arial Narrow" w:eastAsia="Calibri" w:hAnsi="Arial Narrow" w:cs="Times New Roman"/>
          <w:sz w:val="24"/>
        </w:rPr>
        <w:t xml:space="preserve"> S</w:t>
      </w:r>
      <w:r w:rsidR="0031603A" w:rsidRPr="008C0CC2">
        <w:rPr>
          <w:rFonts w:ascii="Arial Narrow" w:eastAsia="Calibri" w:hAnsi="Arial Narrow" w:cs="Times New Roman"/>
          <w:sz w:val="24"/>
        </w:rPr>
        <w:t>how respect for the diverse opinions, values, belief systems, and contributions of others</w:t>
      </w:r>
      <w:r w:rsidR="0031603A">
        <w:rPr>
          <w:rFonts w:ascii="Arial Narrow" w:eastAsia="Calibri" w:hAnsi="Arial Narrow" w:cs="Times New Roman"/>
          <w:sz w:val="24"/>
        </w:rPr>
        <w:t>;</w:t>
      </w:r>
    </w:p>
    <w:p w:rsidR="0031603A" w:rsidRDefault="008B0E08" w:rsidP="00185754">
      <w:pPr>
        <w:numPr>
          <w:ilvl w:val="0"/>
          <w:numId w:val="9"/>
        </w:numPr>
        <w:spacing w:after="0" w:line="360" w:lineRule="auto"/>
        <w:ind w:left="1170"/>
        <w:jc w:val="both"/>
        <w:rPr>
          <w:rFonts w:ascii="Arial Narrow" w:eastAsia="Calibri" w:hAnsi="Arial Narrow" w:cs="Times New Roman"/>
          <w:sz w:val="24"/>
        </w:rPr>
      </w:pPr>
      <w:r w:rsidRPr="008274B5">
        <w:rPr>
          <w:rFonts w:ascii="Arial Narrow" w:eastAsia="Calibri" w:hAnsi="Arial Narrow" w:cs="Times New Roman"/>
          <w:b/>
          <w:sz w:val="24"/>
        </w:rPr>
        <w:t>Leadership skills:</w:t>
      </w:r>
      <w:r>
        <w:rPr>
          <w:rFonts w:ascii="Arial Narrow" w:eastAsia="Calibri" w:hAnsi="Arial Narrow" w:cs="Times New Roman"/>
          <w:sz w:val="24"/>
        </w:rPr>
        <w:t xml:space="preserve"> I</w:t>
      </w:r>
      <w:r w:rsidR="0031603A" w:rsidRPr="008C0CC2">
        <w:rPr>
          <w:rFonts w:ascii="Arial Narrow" w:eastAsia="Calibri" w:hAnsi="Arial Narrow" w:cs="Times New Roman"/>
          <w:sz w:val="24"/>
        </w:rPr>
        <w:t xml:space="preserve">nteract with others in groups or teams in ways that contribute to effective working relationships and the achievement of goals; </w:t>
      </w:r>
      <w:r w:rsidR="0031603A">
        <w:rPr>
          <w:rFonts w:ascii="Arial Narrow" w:eastAsia="Calibri" w:hAnsi="Arial Narrow" w:cs="Times New Roman"/>
          <w:sz w:val="24"/>
        </w:rPr>
        <w:t>and</w:t>
      </w:r>
    </w:p>
    <w:p w:rsidR="0031603A" w:rsidRDefault="008B0E08" w:rsidP="00185754">
      <w:pPr>
        <w:numPr>
          <w:ilvl w:val="0"/>
          <w:numId w:val="9"/>
        </w:numPr>
        <w:spacing w:after="0" w:line="360" w:lineRule="auto"/>
        <w:ind w:left="1170"/>
        <w:jc w:val="both"/>
        <w:rPr>
          <w:rFonts w:ascii="Arial Narrow" w:eastAsia="Calibri" w:hAnsi="Arial Narrow" w:cs="Times New Roman"/>
          <w:sz w:val="24"/>
        </w:rPr>
      </w:pPr>
      <w:r w:rsidRPr="008274B5">
        <w:rPr>
          <w:rFonts w:ascii="Arial Narrow" w:eastAsia="Calibri" w:hAnsi="Arial Narrow" w:cs="Times New Roman"/>
          <w:b/>
          <w:sz w:val="24"/>
        </w:rPr>
        <w:t>Thinking skills:</w:t>
      </w:r>
      <w:r>
        <w:rPr>
          <w:rFonts w:ascii="Arial Narrow" w:eastAsia="Calibri" w:hAnsi="Arial Narrow" w:cs="Times New Roman"/>
          <w:sz w:val="24"/>
        </w:rPr>
        <w:t xml:space="preserve"> A</w:t>
      </w:r>
      <w:r w:rsidR="0031603A" w:rsidRPr="008C0CC2">
        <w:rPr>
          <w:rFonts w:ascii="Arial Narrow" w:eastAsia="Calibri" w:hAnsi="Arial Narrow" w:cs="Times New Roman"/>
          <w:sz w:val="24"/>
        </w:rPr>
        <w:t xml:space="preserve">pply </w:t>
      </w:r>
      <w:r w:rsidR="008274B5">
        <w:rPr>
          <w:rFonts w:ascii="Arial Narrow" w:eastAsia="Calibri" w:hAnsi="Arial Narrow" w:cs="Times New Roman"/>
          <w:sz w:val="24"/>
        </w:rPr>
        <w:t xml:space="preserve">analytical </w:t>
      </w:r>
      <w:r w:rsidR="0031603A" w:rsidRPr="008C0CC2">
        <w:rPr>
          <w:rFonts w:ascii="Arial Narrow" w:eastAsia="Calibri" w:hAnsi="Arial Narrow" w:cs="Times New Roman"/>
          <w:sz w:val="24"/>
        </w:rPr>
        <w:t xml:space="preserve">skills to anticipate and solve </w:t>
      </w:r>
      <w:r w:rsidR="0031603A">
        <w:rPr>
          <w:rFonts w:ascii="Arial Narrow" w:eastAsia="Calibri" w:hAnsi="Arial Narrow" w:cs="Times New Roman"/>
          <w:sz w:val="24"/>
        </w:rPr>
        <w:t xml:space="preserve">complex </w:t>
      </w:r>
      <w:r w:rsidR="0031603A" w:rsidRPr="008C0CC2">
        <w:rPr>
          <w:rFonts w:ascii="Arial Narrow" w:eastAsia="Calibri" w:hAnsi="Arial Narrow" w:cs="Times New Roman"/>
          <w:sz w:val="24"/>
        </w:rPr>
        <w:t xml:space="preserve">problems </w:t>
      </w:r>
    </w:p>
    <w:p w:rsidR="008B0E08" w:rsidRPr="008C0CC2" w:rsidRDefault="008B0E08" w:rsidP="00185754">
      <w:pPr>
        <w:numPr>
          <w:ilvl w:val="0"/>
          <w:numId w:val="9"/>
        </w:numPr>
        <w:spacing w:after="0" w:line="360" w:lineRule="auto"/>
        <w:ind w:left="1170"/>
        <w:jc w:val="both"/>
        <w:rPr>
          <w:rFonts w:ascii="Arial Narrow" w:eastAsia="Calibri" w:hAnsi="Arial Narrow" w:cs="Times New Roman"/>
          <w:sz w:val="24"/>
        </w:rPr>
      </w:pPr>
      <w:r w:rsidRPr="008274B5">
        <w:rPr>
          <w:rFonts w:ascii="Arial Narrow" w:eastAsia="Calibri" w:hAnsi="Arial Narrow" w:cs="Times New Roman"/>
          <w:b/>
          <w:sz w:val="24"/>
        </w:rPr>
        <w:t>Learning skills:</w:t>
      </w:r>
      <w:r>
        <w:rPr>
          <w:rFonts w:ascii="Arial Narrow" w:eastAsia="Calibri" w:hAnsi="Arial Narrow" w:cs="Times New Roman"/>
          <w:sz w:val="24"/>
        </w:rPr>
        <w:t xml:space="preserve"> </w:t>
      </w:r>
      <w:r w:rsidR="008274B5">
        <w:rPr>
          <w:rFonts w:ascii="Arial Narrow" w:eastAsia="Calibri" w:hAnsi="Arial Narrow" w:cs="Times New Roman"/>
          <w:sz w:val="24"/>
        </w:rPr>
        <w:t>Apply discipline knowledge learnt in context and to new situations</w:t>
      </w:r>
    </w:p>
    <w:p w:rsidR="008E4019" w:rsidRPr="00B87753" w:rsidRDefault="008E4019" w:rsidP="008E4019">
      <w:pPr>
        <w:pStyle w:val="BasicParagraph"/>
        <w:ind w:left="720"/>
        <w:jc w:val="both"/>
        <w:rPr>
          <w:rFonts w:ascii="Arial Narrow" w:hAnsi="Arial Narrow" w:cs="Garamond Premr Pro"/>
        </w:rPr>
      </w:pPr>
    </w:p>
    <w:p w:rsidR="008E4019" w:rsidRPr="008274B5" w:rsidRDefault="008E4019" w:rsidP="00B87753">
      <w:pPr>
        <w:pStyle w:val="BasicParagraph"/>
        <w:jc w:val="both"/>
        <w:rPr>
          <w:rFonts w:ascii="Arial Narrow" w:hAnsi="Arial Narrow" w:cs="Garamond Premr Pro"/>
          <w:b/>
        </w:rPr>
      </w:pPr>
      <w:r w:rsidRPr="008274B5">
        <w:rPr>
          <w:rFonts w:ascii="Arial Narrow" w:hAnsi="Arial Narrow" w:cs="Garamond Premr Pro"/>
          <w:b/>
        </w:rPr>
        <w:t>2d. Prerequisites and/or co-requisites</w:t>
      </w:r>
    </w:p>
    <w:p w:rsidR="008E4019" w:rsidRPr="00B87753" w:rsidRDefault="008E4019" w:rsidP="008E4019">
      <w:pPr>
        <w:pStyle w:val="BasicParagraph"/>
        <w:jc w:val="both"/>
        <w:rPr>
          <w:rFonts w:ascii="Arial Narrow" w:hAnsi="Arial Narrow"/>
        </w:rPr>
      </w:pPr>
    </w:p>
    <w:p w:rsidR="008E4019" w:rsidRDefault="00CD3743" w:rsidP="008274B5">
      <w:pPr>
        <w:pStyle w:val="BasicParagraph"/>
        <w:tabs>
          <w:tab w:val="left" w:pos="720"/>
        </w:tabs>
        <w:jc w:val="both"/>
        <w:rPr>
          <w:rFonts w:ascii="Arial Narrow" w:hAnsi="Arial Narrow"/>
          <w:bCs/>
          <w:iCs/>
        </w:rPr>
      </w:pPr>
      <w:r w:rsidRPr="00CD3743">
        <w:rPr>
          <w:rFonts w:ascii="Arial Narrow" w:hAnsi="Arial Narrow"/>
          <w:bCs/>
          <w:iCs/>
        </w:rPr>
        <w:t xml:space="preserve">Conception of </w:t>
      </w:r>
      <w:proofErr w:type="spellStart"/>
      <w:r w:rsidR="008274B5" w:rsidRPr="00CD3743">
        <w:rPr>
          <w:rFonts w:ascii="Arial Narrow" w:hAnsi="Arial Narrow"/>
          <w:bCs/>
          <w:iCs/>
        </w:rPr>
        <w:t>Organisational</w:t>
      </w:r>
      <w:proofErr w:type="spellEnd"/>
      <w:r w:rsidR="008274B5" w:rsidRPr="00CD3743">
        <w:rPr>
          <w:rFonts w:ascii="Arial Narrow" w:hAnsi="Arial Narrow"/>
          <w:bCs/>
          <w:iCs/>
        </w:rPr>
        <w:t xml:space="preserve"> </w:t>
      </w:r>
      <w:proofErr w:type="spellStart"/>
      <w:r w:rsidR="008274B5" w:rsidRPr="00CD3743">
        <w:rPr>
          <w:rFonts w:ascii="Arial Narrow" w:hAnsi="Arial Narrow"/>
          <w:bCs/>
          <w:iCs/>
        </w:rPr>
        <w:t>Behaviour</w:t>
      </w:r>
      <w:proofErr w:type="spellEnd"/>
      <w:r w:rsidRPr="00CD3743">
        <w:rPr>
          <w:rFonts w:ascii="Arial Narrow" w:hAnsi="Arial Narrow"/>
          <w:bCs/>
          <w:iCs/>
        </w:rPr>
        <w:t xml:space="preserve"> is a pre-requisite to this unit</w:t>
      </w:r>
    </w:p>
    <w:p w:rsidR="003E61E9" w:rsidRPr="00CD3743" w:rsidRDefault="003E61E9" w:rsidP="008274B5">
      <w:pPr>
        <w:pStyle w:val="BasicParagraph"/>
        <w:tabs>
          <w:tab w:val="left" w:pos="720"/>
        </w:tabs>
        <w:jc w:val="both"/>
        <w:rPr>
          <w:rFonts w:ascii="Arial Narrow" w:hAnsi="Arial Narrow"/>
          <w:bCs/>
          <w:iCs/>
        </w:rPr>
      </w:pPr>
    </w:p>
    <w:p w:rsidR="008E4019" w:rsidRDefault="008E4019" w:rsidP="008E4019">
      <w:pPr>
        <w:pStyle w:val="BasicParagraph"/>
        <w:jc w:val="both"/>
        <w:rPr>
          <w:rFonts w:ascii="Arial Narrow" w:hAnsi="Arial Narrow"/>
          <w:b/>
          <w:bCs/>
          <w:i/>
          <w:iCs/>
        </w:rPr>
      </w:pPr>
    </w:p>
    <w:p w:rsidR="008E4019"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t>3: Delivery of Unit and Timetable</w:t>
      </w:r>
    </w:p>
    <w:p w:rsidR="008E4019" w:rsidRPr="00B87753" w:rsidRDefault="008E4019" w:rsidP="008E4019">
      <w:pPr>
        <w:pStyle w:val="BasicParagraph"/>
        <w:ind w:left="720"/>
        <w:jc w:val="both"/>
        <w:rPr>
          <w:rFonts w:ascii="Arial Narrow" w:hAnsi="Arial Narrow" w:cs="Garamond Premr Pro"/>
        </w:rPr>
      </w:pPr>
    </w:p>
    <w:p w:rsidR="008E4019" w:rsidRPr="00B87753" w:rsidRDefault="008E4019" w:rsidP="008E4019">
      <w:pPr>
        <w:pStyle w:val="BasicParagraph"/>
        <w:ind w:left="720"/>
        <w:jc w:val="both"/>
        <w:rPr>
          <w:rFonts w:ascii="Arial Narrow" w:hAnsi="Arial Narrow" w:cs="Garamond Premr Pro"/>
        </w:rPr>
      </w:pPr>
    </w:p>
    <w:p w:rsidR="008274B5" w:rsidRDefault="008274B5" w:rsidP="008274B5">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3a Delivery mode</w:t>
      </w:r>
    </w:p>
    <w:p w:rsidR="008274B5" w:rsidRDefault="008274B5" w:rsidP="008274B5">
      <w:pPr>
        <w:autoSpaceDE w:val="0"/>
        <w:autoSpaceDN w:val="0"/>
        <w:adjustRightInd w:val="0"/>
        <w:spacing w:after="0"/>
        <w:jc w:val="both"/>
        <w:rPr>
          <w:rFonts w:ascii="Arial Narrow" w:hAnsi="Arial Narrow" w:cs="TimesNewRoman"/>
          <w:sz w:val="24"/>
          <w:szCs w:val="24"/>
        </w:rPr>
      </w:pPr>
    </w:p>
    <w:p w:rsidR="00C32DD1" w:rsidRDefault="008274B5" w:rsidP="00C06A36">
      <w:pPr>
        <w:autoSpaceDE w:val="0"/>
        <w:autoSpaceDN w:val="0"/>
        <w:adjustRightInd w:val="0"/>
        <w:spacing w:after="0"/>
        <w:jc w:val="both"/>
        <w:rPr>
          <w:rFonts w:ascii="Arial Narrow" w:hAnsi="Arial Narrow" w:cs="TimesNewRoman"/>
          <w:sz w:val="24"/>
          <w:szCs w:val="24"/>
        </w:rPr>
      </w:pPr>
      <w:r w:rsidRPr="008274B5">
        <w:rPr>
          <w:rFonts w:ascii="Arial Narrow" w:hAnsi="Arial Narrow" w:cs="TimesNewRoman"/>
          <w:sz w:val="24"/>
          <w:szCs w:val="24"/>
        </w:rPr>
        <w:t>T</w:t>
      </w:r>
      <w:r w:rsidR="00C06A36">
        <w:rPr>
          <w:rFonts w:ascii="Arial Narrow" w:hAnsi="Arial Narrow" w:cs="TimesNewRoman"/>
          <w:sz w:val="24"/>
          <w:szCs w:val="24"/>
        </w:rPr>
        <w:t xml:space="preserve">his unit will be delivered </w:t>
      </w:r>
      <w:r w:rsidR="004F0721">
        <w:rPr>
          <w:rFonts w:ascii="Arial Narrow" w:hAnsi="Arial Narrow" w:cs="TimesNewRoman"/>
          <w:sz w:val="24"/>
          <w:szCs w:val="24"/>
        </w:rPr>
        <w:t>in an intensive mode in Term 3</w:t>
      </w:r>
      <w:r w:rsidRPr="008274B5">
        <w:rPr>
          <w:rFonts w:ascii="Arial Narrow" w:hAnsi="Arial Narrow" w:cs="TimesNewRoman"/>
          <w:sz w:val="24"/>
          <w:szCs w:val="24"/>
        </w:rPr>
        <w:t>. The se</w:t>
      </w:r>
      <w:r>
        <w:rPr>
          <w:rFonts w:ascii="Arial Narrow" w:hAnsi="Arial Narrow" w:cs="TimesNewRoman"/>
          <w:sz w:val="24"/>
          <w:szCs w:val="24"/>
        </w:rPr>
        <w:t xml:space="preserve">ssions </w:t>
      </w:r>
      <w:r w:rsidRPr="008274B5">
        <w:rPr>
          <w:rFonts w:ascii="Arial Narrow" w:hAnsi="Arial Narrow" w:cs="TimesNewRoman"/>
          <w:sz w:val="24"/>
          <w:szCs w:val="24"/>
        </w:rPr>
        <w:t>will comprise of lecture</w:t>
      </w:r>
      <w:r w:rsidR="00C32DD1">
        <w:rPr>
          <w:rFonts w:ascii="Arial Narrow" w:hAnsi="Arial Narrow" w:cs="TimesNewRoman"/>
          <w:sz w:val="24"/>
          <w:szCs w:val="24"/>
        </w:rPr>
        <w:t>s</w:t>
      </w:r>
      <w:r w:rsidRPr="008274B5">
        <w:rPr>
          <w:rFonts w:ascii="Arial Narrow" w:hAnsi="Arial Narrow" w:cs="TimesNewRoman"/>
          <w:sz w:val="24"/>
          <w:szCs w:val="24"/>
        </w:rPr>
        <w:t xml:space="preserve">, case </w:t>
      </w:r>
      <w:r w:rsidR="00211F2A">
        <w:rPr>
          <w:rFonts w:ascii="Arial Narrow" w:hAnsi="Arial Narrow" w:cs="TimesNewRoman"/>
          <w:sz w:val="24"/>
          <w:szCs w:val="24"/>
        </w:rPr>
        <w:t>analysis</w:t>
      </w:r>
      <w:r w:rsidRPr="008274B5">
        <w:rPr>
          <w:rFonts w:ascii="Arial Narrow" w:hAnsi="Arial Narrow" w:cs="TimesNewRoman"/>
          <w:sz w:val="24"/>
          <w:szCs w:val="24"/>
        </w:rPr>
        <w:t xml:space="preserve">, </w:t>
      </w:r>
      <w:r w:rsidR="00CA64FA">
        <w:rPr>
          <w:rFonts w:ascii="Arial Narrow" w:hAnsi="Arial Narrow" w:cs="TimesNewRoman"/>
          <w:sz w:val="24"/>
          <w:szCs w:val="24"/>
        </w:rPr>
        <w:t>group discussions</w:t>
      </w:r>
      <w:r w:rsidR="00C32DD1">
        <w:rPr>
          <w:rFonts w:ascii="Arial Narrow" w:hAnsi="Arial Narrow" w:cs="TimesNewRoman"/>
          <w:sz w:val="24"/>
          <w:szCs w:val="24"/>
        </w:rPr>
        <w:t xml:space="preserve">, </w:t>
      </w:r>
      <w:r w:rsidRPr="008274B5">
        <w:rPr>
          <w:rFonts w:ascii="Arial Narrow" w:hAnsi="Arial Narrow" w:cs="TimesNewRoman"/>
          <w:sz w:val="24"/>
          <w:szCs w:val="24"/>
        </w:rPr>
        <w:t>presentations</w:t>
      </w:r>
      <w:r w:rsidR="00211F2A">
        <w:rPr>
          <w:rFonts w:ascii="Arial Narrow" w:hAnsi="Arial Narrow" w:cs="TimesNewRoman"/>
          <w:sz w:val="24"/>
          <w:szCs w:val="24"/>
        </w:rPr>
        <w:t>, learning from others</w:t>
      </w:r>
      <w:r w:rsidR="00C32DD1">
        <w:rPr>
          <w:rFonts w:ascii="Arial Narrow" w:hAnsi="Arial Narrow" w:cs="TimesNewRoman"/>
          <w:sz w:val="24"/>
          <w:szCs w:val="24"/>
        </w:rPr>
        <w:t xml:space="preserve"> experience</w:t>
      </w:r>
      <w:r w:rsidR="00211F2A">
        <w:rPr>
          <w:rFonts w:ascii="Arial Narrow" w:hAnsi="Arial Narrow" w:cs="TimesNewRoman"/>
          <w:sz w:val="24"/>
          <w:szCs w:val="24"/>
        </w:rPr>
        <w:t xml:space="preserve">, </w:t>
      </w:r>
      <w:r w:rsidRPr="008274B5">
        <w:rPr>
          <w:rFonts w:ascii="Arial Narrow" w:hAnsi="Arial Narrow" w:cs="TimesNewRoman"/>
          <w:sz w:val="24"/>
          <w:szCs w:val="24"/>
        </w:rPr>
        <w:t>problem based learning</w:t>
      </w:r>
      <w:r w:rsidR="00211F2A">
        <w:rPr>
          <w:rFonts w:ascii="Arial Narrow" w:hAnsi="Arial Narrow" w:cs="TimesNewRoman"/>
          <w:sz w:val="24"/>
          <w:szCs w:val="24"/>
        </w:rPr>
        <w:t>, and independent stud</w:t>
      </w:r>
      <w:r w:rsidR="00C32DD1">
        <w:rPr>
          <w:rFonts w:ascii="Arial Narrow" w:hAnsi="Arial Narrow" w:cs="TimesNewRoman"/>
          <w:sz w:val="24"/>
          <w:szCs w:val="24"/>
        </w:rPr>
        <w:t>ies</w:t>
      </w:r>
      <w:r w:rsidRPr="008274B5">
        <w:rPr>
          <w:rFonts w:ascii="Arial Narrow" w:hAnsi="Arial Narrow" w:cs="TimesNewRoman"/>
          <w:sz w:val="24"/>
          <w:szCs w:val="24"/>
        </w:rPr>
        <w:t xml:space="preserve">. Students are expected to do all the readings prior to the attending the sessions each week. </w:t>
      </w:r>
      <w:r w:rsidR="00C06A36">
        <w:rPr>
          <w:rFonts w:ascii="Arial Narrow" w:hAnsi="Arial Narrow" w:cs="TimesNewRoman"/>
          <w:sz w:val="24"/>
          <w:szCs w:val="24"/>
        </w:rPr>
        <w:t xml:space="preserve"> </w:t>
      </w:r>
      <w:r w:rsidR="00C06A36" w:rsidRPr="00C06A36">
        <w:rPr>
          <w:rFonts w:ascii="Arial Narrow" w:hAnsi="Arial Narrow" w:cs="Arial"/>
          <w:sz w:val="24"/>
          <w:szCs w:val="24"/>
        </w:rPr>
        <w:t xml:space="preserve">Besides, students </w:t>
      </w:r>
      <w:r w:rsidR="004F0721">
        <w:rPr>
          <w:rFonts w:ascii="Arial Narrow" w:hAnsi="Arial Narrow" w:cs="Arial"/>
          <w:sz w:val="24"/>
          <w:szCs w:val="24"/>
        </w:rPr>
        <w:t xml:space="preserve">are also expected to </w:t>
      </w:r>
      <w:r w:rsidR="00C06A36" w:rsidRPr="00C06A36">
        <w:rPr>
          <w:rFonts w:ascii="Arial Narrow" w:hAnsi="Arial Narrow" w:cs="Arial"/>
          <w:sz w:val="24"/>
          <w:szCs w:val="24"/>
        </w:rPr>
        <w:t xml:space="preserve">enhance their learning through collaborative work, online learning and </w:t>
      </w:r>
      <w:r w:rsidR="00211F2A">
        <w:rPr>
          <w:rFonts w:ascii="Arial Narrow" w:hAnsi="Arial Narrow" w:cs="Arial"/>
          <w:sz w:val="24"/>
          <w:szCs w:val="24"/>
        </w:rPr>
        <w:t xml:space="preserve">self </w:t>
      </w:r>
      <w:r w:rsidR="00C06A36" w:rsidRPr="00C06A36">
        <w:rPr>
          <w:rFonts w:ascii="Arial Narrow" w:hAnsi="Arial Narrow" w:cs="Arial"/>
          <w:sz w:val="24"/>
          <w:szCs w:val="24"/>
        </w:rPr>
        <w:t>study</w:t>
      </w:r>
      <w:r w:rsidR="00C06A36">
        <w:rPr>
          <w:rFonts w:ascii="Arial Narrow" w:hAnsi="Arial Narrow" w:cs="TimesNewRoman"/>
          <w:sz w:val="24"/>
          <w:szCs w:val="24"/>
        </w:rPr>
        <w:t>.</w:t>
      </w:r>
      <w:r w:rsidR="003F566F">
        <w:rPr>
          <w:rFonts w:ascii="Arial Narrow" w:hAnsi="Arial Narrow" w:cs="TimesNewRoman"/>
          <w:sz w:val="24"/>
          <w:szCs w:val="24"/>
        </w:rPr>
        <w:t xml:space="preserve"> </w:t>
      </w:r>
      <w:r w:rsidRPr="008274B5">
        <w:rPr>
          <w:rFonts w:ascii="Arial Narrow" w:hAnsi="Arial Narrow" w:cs="TimesNewRoman"/>
          <w:sz w:val="24"/>
          <w:szCs w:val="24"/>
        </w:rPr>
        <w:t xml:space="preserve">The </w:t>
      </w:r>
      <w:r w:rsidR="00C32DD1">
        <w:rPr>
          <w:rFonts w:ascii="Arial Narrow" w:hAnsi="Arial Narrow" w:cs="TimesNewRoman"/>
          <w:sz w:val="24"/>
          <w:szCs w:val="24"/>
        </w:rPr>
        <w:t xml:space="preserve">timetable of learning activities is given </w:t>
      </w:r>
      <w:r w:rsidRPr="008274B5">
        <w:rPr>
          <w:rFonts w:ascii="Arial Narrow" w:hAnsi="Arial Narrow" w:cs="TimesNewRoman"/>
          <w:sz w:val="24"/>
          <w:szCs w:val="24"/>
        </w:rPr>
        <w:t xml:space="preserve">in section 3b. </w:t>
      </w:r>
    </w:p>
    <w:p w:rsidR="00C32DD1" w:rsidRDefault="00C32DD1" w:rsidP="00C06A36">
      <w:pPr>
        <w:autoSpaceDE w:val="0"/>
        <w:autoSpaceDN w:val="0"/>
        <w:adjustRightInd w:val="0"/>
        <w:spacing w:after="0"/>
        <w:jc w:val="both"/>
        <w:rPr>
          <w:rFonts w:ascii="Arial Narrow" w:hAnsi="Arial Narrow" w:cs="TimesNewRoman"/>
          <w:sz w:val="24"/>
          <w:szCs w:val="24"/>
        </w:rPr>
      </w:pPr>
    </w:p>
    <w:p w:rsidR="008E4019" w:rsidRPr="008274B5" w:rsidRDefault="00CD3743" w:rsidP="00C06A36">
      <w:pPr>
        <w:autoSpaceDE w:val="0"/>
        <w:autoSpaceDN w:val="0"/>
        <w:adjustRightInd w:val="0"/>
        <w:spacing w:after="0"/>
        <w:jc w:val="both"/>
        <w:rPr>
          <w:rFonts w:ascii="Arial Narrow" w:hAnsi="Arial Narrow" w:cs="Garamond Premr Pro"/>
          <w:sz w:val="24"/>
          <w:szCs w:val="24"/>
        </w:rPr>
      </w:pPr>
      <w:r>
        <w:rPr>
          <w:rFonts w:ascii="Arial Narrow" w:hAnsi="Arial Narrow" w:cs="TimesNewRoman"/>
          <w:sz w:val="24"/>
          <w:szCs w:val="24"/>
        </w:rPr>
        <w:t xml:space="preserve">Students are required </w:t>
      </w:r>
      <w:r w:rsidR="008274B5" w:rsidRPr="008274B5">
        <w:rPr>
          <w:rFonts w:ascii="Arial Narrow" w:hAnsi="Arial Narrow" w:cs="TimesNewRoman"/>
          <w:sz w:val="24"/>
          <w:szCs w:val="24"/>
        </w:rPr>
        <w:t>to attend all sessions. If the scheduled session</w:t>
      </w:r>
      <w:r w:rsidR="008274B5">
        <w:rPr>
          <w:rFonts w:ascii="Arial Narrow" w:hAnsi="Arial Narrow" w:cs="TimesNewRoman"/>
          <w:sz w:val="24"/>
          <w:szCs w:val="24"/>
        </w:rPr>
        <w:t xml:space="preserve"> </w:t>
      </w:r>
      <w:r w:rsidR="008274B5" w:rsidRPr="008274B5">
        <w:rPr>
          <w:rFonts w:ascii="Arial Narrow" w:hAnsi="Arial Narrow" w:cs="TimesNewRoman"/>
          <w:sz w:val="24"/>
          <w:szCs w:val="24"/>
        </w:rPr>
        <w:t xml:space="preserve">falls </w:t>
      </w:r>
      <w:r w:rsidR="00C06A36">
        <w:rPr>
          <w:rFonts w:ascii="Arial Narrow" w:hAnsi="Arial Narrow" w:cs="TimesNewRoman"/>
          <w:sz w:val="24"/>
          <w:szCs w:val="24"/>
        </w:rPr>
        <w:t xml:space="preserve">on a public holiday or for unavoidable </w:t>
      </w:r>
      <w:r w:rsidR="008274B5" w:rsidRPr="008274B5">
        <w:rPr>
          <w:rFonts w:ascii="Arial Narrow" w:hAnsi="Arial Narrow" w:cs="TimesNewRoman"/>
          <w:sz w:val="24"/>
          <w:szCs w:val="24"/>
        </w:rPr>
        <w:t xml:space="preserve">reason </w:t>
      </w:r>
      <w:r w:rsidR="00C06A36">
        <w:rPr>
          <w:rFonts w:ascii="Arial Narrow" w:hAnsi="Arial Narrow" w:cs="TimesNewRoman"/>
          <w:sz w:val="24"/>
          <w:szCs w:val="24"/>
        </w:rPr>
        <w:t xml:space="preserve">cannot be </w:t>
      </w:r>
      <w:r w:rsidR="008274B5" w:rsidRPr="008274B5">
        <w:rPr>
          <w:rFonts w:ascii="Arial Narrow" w:hAnsi="Arial Narrow" w:cs="TimesNewRoman"/>
          <w:sz w:val="24"/>
          <w:szCs w:val="24"/>
        </w:rPr>
        <w:t>conduct</w:t>
      </w:r>
      <w:r w:rsidR="00C06A36">
        <w:rPr>
          <w:rFonts w:ascii="Arial Narrow" w:hAnsi="Arial Narrow" w:cs="TimesNewRoman"/>
          <w:sz w:val="24"/>
          <w:szCs w:val="24"/>
        </w:rPr>
        <w:t>ed</w:t>
      </w:r>
      <w:r w:rsidR="008274B5" w:rsidRPr="008274B5">
        <w:rPr>
          <w:rFonts w:ascii="Arial Narrow" w:hAnsi="Arial Narrow" w:cs="TimesNewRoman"/>
          <w:sz w:val="24"/>
          <w:szCs w:val="24"/>
        </w:rPr>
        <w:t xml:space="preserve"> as per the </w:t>
      </w:r>
      <w:r w:rsidR="00C06A36">
        <w:rPr>
          <w:rFonts w:ascii="Arial Narrow" w:hAnsi="Arial Narrow" w:cs="TimesNewRoman"/>
          <w:sz w:val="24"/>
          <w:szCs w:val="24"/>
        </w:rPr>
        <w:t xml:space="preserve">scheduled </w:t>
      </w:r>
      <w:r w:rsidR="008274B5" w:rsidRPr="008274B5">
        <w:rPr>
          <w:rFonts w:ascii="Arial Narrow" w:hAnsi="Arial Narrow" w:cs="TimesNewRoman"/>
          <w:sz w:val="24"/>
          <w:szCs w:val="24"/>
        </w:rPr>
        <w:t>academic timetable, the unit convener in discussion with students wi</w:t>
      </w:r>
      <w:r w:rsidR="00C06A36">
        <w:rPr>
          <w:rFonts w:ascii="Arial Narrow" w:hAnsi="Arial Narrow" w:cs="TimesNewRoman"/>
          <w:sz w:val="24"/>
          <w:szCs w:val="24"/>
        </w:rPr>
        <w:t>ll reschedule the session</w:t>
      </w:r>
      <w:r w:rsidR="008274B5" w:rsidRPr="008274B5">
        <w:rPr>
          <w:rFonts w:ascii="Arial Narrow" w:hAnsi="Arial Narrow" w:cs="TimesNewRoman"/>
          <w:sz w:val="24"/>
          <w:szCs w:val="24"/>
        </w:rPr>
        <w:t xml:space="preserve"> </w:t>
      </w:r>
      <w:r w:rsidR="00C06A36">
        <w:rPr>
          <w:rFonts w:ascii="Arial Narrow" w:hAnsi="Arial Narrow" w:cs="TimesNewRoman"/>
          <w:sz w:val="24"/>
          <w:szCs w:val="24"/>
        </w:rPr>
        <w:t>at a</w:t>
      </w:r>
      <w:r w:rsidR="003F566F">
        <w:rPr>
          <w:rFonts w:ascii="Arial Narrow" w:hAnsi="Arial Narrow" w:cs="TimesNewRoman"/>
          <w:sz w:val="24"/>
          <w:szCs w:val="24"/>
        </w:rPr>
        <w:t xml:space="preserve"> mutually</w:t>
      </w:r>
      <w:r w:rsidR="00C06A36">
        <w:rPr>
          <w:rFonts w:ascii="Arial Narrow" w:hAnsi="Arial Narrow" w:cs="TimesNewRoman"/>
          <w:sz w:val="24"/>
          <w:szCs w:val="24"/>
        </w:rPr>
        <w:t xml:space="preserve"> </w:t>
      </w:r>
      <w:r w:rsidR="008274B5" w:rsidRPr="008274B5">
        <w:rPr>
          <w:rFonts w:ascii="Arial Narrow" w:hAnsi="Arial Narrow" w:cs="TimesNewRoman"/>
          <w:sz w:val="24"/>
          <w:szCs w:val="24"/>
        </w:rPr>
        <w:t>convenient time.</w:t>
      </w:r>
    </w:p>
    <w:p w:rsidR="007E01FB" w:rsidRPr="00B87753" w:rsidRDefault="007E01FB" w:rsidP="008E4019">
      <w:pPr>
        <w:pStyle w:val="BasicParagraph"/>
        <w:ind w:left="720"/>
        <w:jc w:val="both"/>
        <w:rPr>
          <w:rFonts w:ascii="Arial Narrow" w:hAnsi="Arial Narrow" w:cs="Garamond Premr Pro"/>
        </w:rPr>
      </w:pPr>
    </w:p>
    <w:p w:rsidR="00C06A36" w:rsidRDefault="00C06A36">
      <w:pPr>
        <w:rPr>
          <w:rFonts w:ascii="Arial Narrow" w:hAnsi="Arial Narrow" w:cs="Garamond Premr Pro"/>
          <w:color w:val="000000"/>
          <w:sz w:val="24"/>
          <w:szCs w:val="24"/>
        </w:rPr>
      </w:pPr>
      <w:r>
        <w:rPr>
          <w:rFonts w:ascii="Arial Narrow" w:hAnsi="Arial Narrow" w:cs="Garamond Premr Pro"/>
        </w:rPr>
        <w:br w:type="page"/>
      </w:r>
    </w:p>
    <w:p w:rsidR="00C06A36" w:rsidRDefault="00C06A36" w:rsidP="00C06A36">
      <w:pPr>
        <w:pStyle w:val="BasicParagraph"/>
        <w:jc w:val="both"/>
        <w:rPr>
          <w:rFonts w:ascii="Arial Narrow" w:hAnsi="Arial Narrow" w:cs="Garamond Premr Pro"/>
          <w:b/>
        </w:rPr>
      </w:pPr>
      <w:r>
        <w:rPr>
          <w:rFonts w:ascii="Arial Narrow" w:hAnsi="Arial Narrow" w:cs="Garamond Premr Pro"/>
          <w:b/>
        </w:rPr>
        <w:lastRenderedPageBreak/>
        <w:t xml:space="preserve">3b Timetable of </w:t>
      </w:r>
      <w:r w:rsidR="00185754">
        <w:rPr>
          <w:rFonts w:ascii="Arial Narrow" w:hAnsi="Arial Narrow" w:cs="Garamond Premr Pro"/>
          <w:b/>
        </w:rPr>
        <w:t>learning</w:t>
      </w:r>
      <w:r>
        <w:rPr>
          <w:rFonts w:ascii="Arial Narrow" w:hAnsi="Arial Narrow" w:cs="Garamond Premr Pro"/>
          <w:b/>
        </w:rPr>
        <w:t xml:space="preserve"> activities</w:t>
      </w:r>
    </w:p>
    <w:p w:rsidR="00C06A36" w:rsidRDefault="00C06A36" w:rsidP="00C06A36">
      <w:pPr>
        <w:pStyle w:val="BasicParagraph"/>
        <w:jc w:val="both"/>
        <w:rPr>
          <w:rFonts w:ascii="Arial Narrow" w:hAnsi="Arial Narrow" w:cs="Garamond Premr Pro"/>
          <w:b/>
        </w:rPr>
      </w:pPr>
    </w:p>
    <w:tbl>
      <w:tblPr>
        <w:tblStyle w:val="TableGrid"/>
        <w:tblW w:w="9873" w:type="dxa"/>
        <w:tblInd w:w="108" w:type="dxa"/>
        <w:tblLayout w:type="fixed"/>
        <w:tblLook w:val="04A0"/>
      </w:tblPr>
      <w:tblGrid>
        <w:gridCol w:w="9873"/>
      </w:tblGrid>
      <w:tr w:rsidR="004F0721" w:rsidTr="00E60C55">
        <w:trPr>
          <w:trHeight w:val="11677"/>
        </w:trPr>
        <w:tc>
          <w:tcPr>
            <w:tcW w:w="9873" w:type="dxa"/>
          </w:tcPr>
          <w:p w:rsidR="008D1415" w:rsidRDefault="008D1415" w:rsidP="004F0721">
            <w:pPr>
              <w:jc w:val="center"/>
              <w:rPr>
                <w:rFonts w:ascii="Arial Narrow" w:hAnsi="Arial Narrow"/>
                <w:sz w:val="24"/>
                <w:szCs w:val="24"/>
              </w:rPr>
            </w:pPr>
          </w:p>
          <w:p w:rsidR="004F0721" w:rsidRPr="004F0721" w:rsidRDefault="004F0721" w:rsidP="004F0721">
            <w:pPr>
              <w:jc w:val="center"/>
              <w:rPr>
                <w:rFonts w:ascii="Arial Narrow" w:hAnsi="Arial Narrow"/>
                <w:sz w:val="24"/>
                <w:szCs w:val="24"/>
              </w:rPr>
            </w:pPr>
            <w:r w:rsidRPr="004F0721">
              <w:rPr>
                <w:rFonts w:ascii="Arial Narrow" w:hAnsi="Arial Narrow"/>
                <w:sz w:val="24"/>
                <w:szCs w:val="24"/>
              </w:rPr>
              <w:t>Intensive Teaching Schedule: 24-28 November, 2014</w:t>
            </w:r>
          </w:p>
          <w:p w:rsidR="008D1415" w:rsidRDefault="008D1415" w:rsidP="004F0721">
            <w:pPr>
              <w:rPr>
                <w:rFonts w:ascii="Arial Narrow" w:hAnsi="Arial Narrow"/>
                <w:sz w:val="24"/>
                <w:szCs w:val="24"/>
              </w:rPr>
            </w:pPr>
          </w:p>
          <w:p w:rsidR="004F0721" w:rsidRPr="004F0721" w:rsidRDefault="004F0721" w:rsidP="004F0721">
            <w:pPr>
              <w:rPr>
                <w:rFonts w:ascii="Arial Narrow" w:hAnsi="Arial Narrow"/>
                <w:sz w:val="24"/>
                <w:szCs w:val="24"/>
              </w:rPr>
            </w:pPr>
            <w:r w:rsidRPr="004F0721">
              <w:rPr>
                <w:rFonts w:ascii="Arial Narrow" w:hAnsi="Arial Narrow"/>
                <w:sz w:val="24"/>
                <w:szCs w:val="24"/>
              </w:rPr>
              <w:t>Day 1</w:t>
            </w:r>
          </w:p>
          <w:p w:rsidR="008D1415" w:rsidRDefault="008D1415" w:rsidP="004F0721">
            <w:pPr>
              <w:rPr>
                <w:rFonts w:ascii="Arial Narrow" w:hAnsi="Arial Narrow"/>
                <w:sz w:val="24"/>
                <w:szCs w:val="24"/>
              </w:rPr>
            </w:pPr>
          </w:p>
          <w:p w:rsidR="004F0721" w:rsidRPr="004F0721" w:rsidRDefault="004F0721" w:rsidP="004F0721">
            <w:pPr>
              <w:rPr>
                <w:rFonts w:ascii="Arial Narrow" w:hAnsi="Arial Narrow"/>
                <w:sz w:val="24"/>
                <w:szCs w:val="24"/>
              </w:rPr>
            </w:pPr>
            <w:r w:rsidRPr="004F0721">
              <w:rPr>
                <w:rFonts w:ascii="Arial Narrow" w:hAnsi="Arial Narrow"/>
                <w:sz w:val="24"/>
                <w:szCs w:val="24"/>
              </w:rPr>
              <w:t>0900-0930: Introduction and Course Overview</w:t>
            </w:r>
          </w:p>
          <w:p w:rsidR="003F566F" w:rsidRDefault="003F566F" w:rsidP="004F0721">
            <w:pPr>
              <w:rPr>
                <w:rFonts w:ascii="Arial Narrow" w:hAnsi="Arial Narrow"/>
                <w:sz w:val="24"/>
                <w:szCs w:val="24"/>
              </w:rPr>
            </w:pP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1: 0930-1100:  Concepts</w:t>
            </w:r>
            <w:r w:rsidR="007417B9">
              <w:rPr>
                <w:rFonts w:ascii="Arial Narrow" w:hAnsi="Arial Narrow"/>
                <w:sz w:val="24"/>
                <w:szCs w:val="24"/>
              </w:rPr>
              <w:t xml:space="preserve"> and S</w:t>
            </w:r>
            <w:r w:rsidR="003F566F">
              <w:rPr>
                <w:rFonts w:ascii="Arial Narrow" w:hAnsi="Arial Narrow"/>
                <w:sz w:val="24"/>
                <w:szCs w:val="24"/>
              </w:rPr>
              <w:t>ignificance of HRM: Lecture/Discussion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2: 1130-1300:  Strategic HRM</w:t>
            </w:r>
            <w:r w:rsidR="003F566F">
              <w:rPr>
                <w:rFonts w:ascii="Arial Narrow" w:hAnsi="Arial Narrow"/>
                <w:sz w:val="24"/>
                <w:szCs w:val="24"/>
              </w:rPr>
              <w:t>: Lectur</w:t>
            </w:r>
            <w:r w:rsidR="00DD6A95">
              <w:rPr>
                <w:rFonts w:ascii="Arial Narrow" w:hAnsi="Arial Narrow"/>
                <w:sz w:val="24"/>
                <w:szCs w:val="24"/>
              </w:rPr>
              <w:t>e</w:t>
            </w:r>
            <w:r w:rsidR="003F566F">
              <w:rPr>
                <w:rFonts w:ascii="Arial Narrow" w:hAnsi="Arial Narrow"/>
                <w:sz w:val="24"/>
                <w:szCs w:val="24"/>
              </w:rPr>
              <w:t>/Discussion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3: 1400-1530:  </w:t>
            </w:r>
            <w:r w:rsidR="00F11996">
              <w:rPr>
                <w:rFonts w:ascii="Arial Narrow" w:hAnsi="Arial Narrow"/>
                <w:sz w:val="24"/>
                <w:szCs w:val="24"/>
              </w:rPr>
              <w:t xml:space="preserve">Issues in HRM: </w:t>
            </w:r>
            <w:r w:rsidRPr="004F0721">
              <w:rPr>
                <w:rFonts w:ascii="Arial Narrow" w:hAnsi="Arial Narrow"/>
                <w:sz w:val="24"/>
                <w:szCs w:val="24"/>
              </w:rPr>
              <w:t>Group Discussions</w:t>
            </w:r>
          </w:p>
          <w:p w:rsidR="00DD6A95" w:rsidRDefault="00DD6A95" w:rsidP="00DD6A95">
            <w:pPr>
              <w:spacing w:line="360" w:lineRule="auto"/>
              <w:rPr>
                <w:rFonts w:ascii="Arial Narrow" w:hAnsi="Arial Narrow"/>
                <w:sz w:val="24"/>
                <w:szCs w:val="24"/>
              </w:rPr>
            </w:pPr>
          </w:p>
          <w:p w:rsidR="004F0721" w:rsidRDefault="004F0721" w:rsidP="00DD6A95">
            <w:pPr>
              <w:spacing w:line="360" w:lineRule="auto"/>
              <w:rPr>
                <w:rFonts w:ascii="Arial Narrow" w:hAnsi="Arial Narrow"/>
                <w:sz w:val="24"/>
                <w:szCs w:val="24"/>
              </w:rPr>
            </w:pPr>
            <w:r w:rsidRPr="004F0721">
              <w:rPr>
                <w:rFonts w:ascii="Arial Narrow" w:hAnsi="Arial Narrow"/>
                <w:sz w:val="24"/>
                <w:szCs w:val="24"/>
              </w:rPr>
              <w:t>Day 2</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1: 0930-1100:  Recruitment and Selection: Case: Enterprise Rent a Car</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2: 1130-1300:  Performance Management</w:t>
            </w:r>
            <w:r w:rsidR="003F566F">
              <w:rPr>
                <w:rFonts w:ascii="Arial Narrow" w:hAnsi="Arial Narrow"/>
                <w:sz w:val="24"/>
                <w:szCs w:val="24"/>
              </w:rPr>
              <w:t>: Group Discussion</w:t>
            </w:r>
            <w:r w:rsidRPr="004F0721">
              <w:rPr>
                <w:rFonts w:ascii="Arial Narrow" w:hAnsi="Arial Narrow"/>
                <w:sz w:val="24"/>
                <w:szCs w:val="24"/>
              </w:rPr>
              <w:t xml:space="preserve"> </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3: 1400-1530:  </w:t>
            </w:r>
            <w:r w:rsidR="00F11996">
              <w:rPr>
                <w:rFonts w:ascii="Arial Narrow" w:hAnsi="Arial Narrow"/>
                <w:sz w:val="24"/>
                <w:szCs w:val="24"/>
              </w:rPr>
              <w:t xml:space="preserve">Issues in HRM : </w:t>
            </w:r>
            <w:r w:rsidRPr="004F0721">
              <w:rPr>
                <w:rFonts w:ascii="Arial Narrow" w:hAnsi="Arial Narrow"/>
                <w:sz w:val="24"/>
                <w:szCs w:val="24"/>
              </w:rPr>
              <w:t xml:space="preserve">Group </w:t>
            </w:r>
            <w:r w:rsidR="00F11996">
              <w:rPr>
                <w:rFonts w:ascii="Arial Narrow" w:hAnsi="Arial Narrow"/>
                <w:sz w:val="24"/>
                <w:szCs w:val="24"/>
              </w:rPr>
              <w:t xml:space="preserve">Discussion </w:t>
            </w:r>
          </w:p>
          <w:p w:rsidR="008D1415" w:rsidRDefault="008D1415" w:rsidP="00DD6A95">
            <w:pPr>
              <w:spacing w:line="360" w:lineRule="auto"/>
              <w:rPr>
                <w:rFonts w:ascii="Arial Narrow" w:hAnsi="Arial Narrow"/>
                <w:sz w:val="24"/>
                <w:szCs w:val="24"/>
              </w:rPr>
            </w:pP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Day 3</w:t>
            </w:r>
          </w:p>
          <w:p w:rsidR="008D1415" w:rsidRDefault="008D1415" w:rsidP="00DD6A95">
            <w:pPr>
              <w:spacing w:line="360" w:lineRule="auto"/>
              <w:rPr>
                <w:rFonts w:ascii="Arial Narrow" w:hAnsi="Arial Narrow"/>
                <w:sz w:val="24"/>
                <w:szCs w:val="24"/>
              </w:rPr>
            </w:pP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1: 0930-1100 Training and Development</w:t>
            </w:r>
            <w:r w:rsidR="003F566F">
              <w:rPr>
                <w:rFonts w:ascii="Arial Narrow" w:hAnsi="Arial Narrow"/>
                <w:sz w:val="24"/>
                <w:szCs w:val="24"/>
              </w:rPr>
              <w:t>: Group Discussion</w:t>
            </w:r>
            <w:r w:rsidRPr="004F0721">
              <w:rPr>
                <w:rFonts w:ascii="Arial Narrow" w:hAnsi="Arial Narrow"/>
                <w:sz w:val="24"/>
                <w:szCs w:val="24"/>
              </w:rPr>
              <w:t xml:space="preserve"> </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2: 1130-1300:   Leadership and Management Development</w:t>
            </w:r>
            <w:r w:rsidR="003F566F">
              <w:rPr>
                <w:rFonts w:ascii="Arial Narrow" w:hAnsi="Arial Narrow"/>
                <w:sz w:val="24"/>
                <w:szCs w:val="24"/>
              </w:rPr>
              <w:t>: Group Discussion: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3: 1400-1530: </w:t>
            </w:r>
            <w:r w:rsidR="00F11996">
              <w:rPr>
                <w:rFonts w:ascii="Arial Narrow" w:hAnsi="Arial Narrow"/>
                <w:sz w:val="24"/>
                <w:szCs w:val="24"/>
              </w:rPr>
              <w:t xml:space="preserve">Issues in HRM: </w:t>
            </w:r>
            <w:r w:rsidRPr="004F0721">
              <w:rPr>
                <w:rFonts w:ascii="Arial Narrow" w:hAnsi="Arial Narrow"/>
                <w:sz w:val="24"/>
                <w:szCs w:val="24"/>
              </w:rPr>
              <w:t>Group Presentation</w:t>
            </w:r>
            <w:r w:rsidR="00F11996">
              <w:rPr>
                <w:rFonts w:ascii="Arial Narrow" w:hAnsi="Arial Narrow"/>
                <w:sz w:val="24"/>
                <w:szCs w:val="24"/>
              </w:rPr>
              <w:t>-</w:t>
            </w:r>
            <w:r w:rsidRPr="004F0721">
              <w:rPr>
                <w:rFonts w:ascii="Arial Narrow" w:hAnsi="Arial Narrow"/>
                <w:sz w:val="24"/>
                <w:szCs w:val="24"/>
              </w:rPr>
              <w:t xml:space="preserve"> Group </w:t>
            </w:r>
            <w:r w:rsidR="00F11996">
              <w:rPr>
                <w:rFonts w:ascii="Arial Narrow" w:hAnsi="Arial Narrow"/>
                <w:sz w:val="24"/>
                <w:szCs w:val="24"/>
              </w:rPr>
              <w:t xml:space="preserve">1 and </w:t>
            </w:r>
            <w:r w:rsidRPr="004F0721">
              <w:rPr>
                <w:rFonts w:ascii="Arial Narrow" w:hAnsi="Arial Narrow"/>
                <w:sz w:val="24"/>
                <w:szCs w:val="24"/>
              </w:rPr>
              <w:t>2</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Day 4</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Session 1: 0930-1100:   Employee Motivation</w:t>
            </w:r>
            <w:r w:rsidR="002C7AEC">
              <w:rPr>
                <w:rFonts w:ascii="Arial Narrow" w:hAnsi="Arial Narrow"/>
                <w:sz w:val="24"/>
                <w:szCs w:val="24"/>
              </w:rPr>
              <w:t>: Case “Brent Templeton”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2: 1130-1300:   Managing Employee </w:t>
            </w:r>
            <w:proofErr w:type="spellStart"/>
            <w:r w:rsidRPr="004F0721">
              <w:rPr>
                <w:rFonts w:ascii="Arial Narrow" w:hAnsi="Arial Narrow"/>
                <w:sz w:val="24"/>
                <w:szCs w:val="24"/>
              </w:rPr>
              <w:t>Organisational</w:t>
            </w:r>
            <w:proofErr w:type="spellEnd"/>
            <w:r w:rsidRPr="004F0721">
              <w:rPr>
                <w:rFonts w:ascii="Arial Narrow" w:hAnsi="Arial Narrow"/>
                <w:sz w:val="24"/>
                <w:szCs w:val="24"/>
              </w:rPr>
              <w:t xml:space="preserve"> Relationship</w:t>
            </w:r>
            <w:r w:rsidR="003F566F">
              <w:rPr>
                <w:rFonts w:ascii="Arial Narrow" w:hAnsi="Arial Narrow"/>
                <w:sz w:val="24"/>
                <w:szCs w:val="24"/>
              </w:rPr>
              <w:t>: Group Discussion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3: 1400-1530: </w:t>
            </w:r>
            <w:r w:rsidR="00F11996">
              <w:rPr>
                <w:rFonts w:ascii="Arial Narrow" w:hAnsi="Arial Narrow"/>
                <w:sz w:val="24"/>
                <w:szCs w:val="24"/>
              </w:rPr>
              <w:t xml:space="preserve">Issues in HRM: </w:t>
            </w:r>
            <w:r w:rsidRPr="004F0721">
              <w:rPr>
                <w:rFonts w:ascii="Arial Narrow" w:hAnsi="Arial Narrow"/>
                <w:sz w:val="24"/>
                <w:szCs w:val="24"/>
              </w:rPr>
              <w:t>Group Presentation Group</w:t>
            </w:r>
            <w:r w:rsidR="00F11996">
              <w:rPr>
                <w:rFonts w:ascii="Arial Narrow" w:hAnsi="Arial Narrow"/>
                <w:sz w:val="24"/>
                <w:szCs w:val="24"/>
              </w:rPr>
              <w:t xml:space="preserve"> </w:t>
            </w:r>
            <w:r w:rsidRPr="004F0721">
              <w:rPr>
                <w:rFonts w:ascii="Arial Narrow" w:hAnsi="Arial Narrow"/>
                <w:sz w:val="24"/>
                <w:szCs w:val="24"/>
              </w:rPr>
              <w:t>3</w:t>
            </w:r>
            <w:r w:rsidR="00F11996">
              <w:rPr>
                <w:rFonts w:ascii="Arial Narrow" w:hAnsi="Arial Narrow"/>
                <w:sz w:val="24"/>
                <w:szCs w:val="24"/>
              </w:rPr>
              <w:t xml:space="preserve"> and 4 </w:t>
            </w:r>
            <w:r w:rsidRPr="004F0721">
              <w:rPr>
                <w:rFonts w:ascii="Arial Narrow" w:hAnsi="Arial Narrow"/>
                <w:sz w:val="24"/>
                <w:szCs w:val="24"/>
              </w:rPr>
              <w:t xml:space="preserve"> </w:t>
            </w:r>
          </w:p>
          <w:p w:rsidR="008D1415" w:rsidRDefault="008D1415" w:rsidP="00DD6A95">
            <w:pPr>
              <w:spacing w:line="360" w:lineRule="auto"/>
              <w:rPr>
                <w:rFonts w:ascii="Arial Narrow" w:hAnsi="Arial Narrow"/>
                <w:sz w:val="24"/>
                <w:szCs w:val="24"/>
              </w:rPr>
            </w:pP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Day 5</w:t>
            </w:r>
          </w:p>
          <w:p w:rsidR="004F0721" w:rsidRPr="004F0721" w:rsidRDefault="004F0721" w:rsidP="00DD6A95">
            <w:pPr>
              <w:tabs>
                <w:tab w:val="left" w:pos="1296"/>
              </w:tabs>
              <w:spacing w:line="360" w:lineRule="auto"/>
              <w:rPr>
                <w:rFonts w:ascii="Arial Narrow" w:hAnsi="Arial Narrow"/>
                <w:sz w:val="24"/>
                <w:szCs w:val="24"/>
              </w:rPr>
            </w:pPr>
            <w:r w:rsidRPr="004F0721">
              <w:rPr>
                <w:rFonts w:ascii="Arial Narrow" w:hAnsi="Arial Narrow"/>
                <w:sz w:val="24"/>
                <w:szCs w:val="24"/>
              </w:rPr>
              <w:t xml:space="preserve">Session 1: 0930-1100:   </w:t>
            </w:r>
            <w:r w:rsidR="002C7AEC">
              <w:rPr>
                <w:rFonts w:ascii="Arial Narrow" w:hAnsi="Arial Narrow"/>
                <w:sz w:val="24"/>
                <w:szCs w:val="24"/>
              </w:rPr>
              <w:t>Video “</w:t>
            </w:r>
            <w:r w:rsidRPr="004F0721">
              <w:rPr>
                <w:rFonts w:ascii="Arial Narrow" w:hAnsi="Arial Narrow"/>
                <w:sz w:val="24"/>
                <w:szCs w:val="24"/>
              </w:rPr>
              <w:t xml:space="preserve">Managing People  Aspects of </w:t>
            </w:r>
            <w:proofErr w:type="spellStart"/>
            <w:r w:rsidRPr="004F0721">
              <w:rPr>
                <w:rFonts w:ascii="Arial Narrow" w:hAnsi="Arial Narrow"/>
                <w:sz w:val="24"/>
                <w:szCs w:val="24"/>
              </w:rPr>
              <w:t>Organisational</w:t>
            </w:r>
            <w:proofErr w:type="spellEnd"/>
            <w:r w:rsidRPr="004F0721">
              <w:rPr>
                <w:rFonts w:ascii="Arial Narrow" w:hAnsi="Arial Narrow"/>
                <w:sz w:val="24"/>
                <w:szCs w:val="24"/>
              </w:rPr>
              <w:t xml:space="preserve"> Change</w:t>
            </w:r>
            <w:r w:rsidR="002C7AEC">
              <w:rPr>
                <w:rFonts w:ascii="Arial Narrow" w:hAnsi="Arial Narrow"/>
                <w:sz w:val="24"/>
                <w:szCs w:val="24"/>
              </w:rPr>
              <w:t>”</w:t>
            </w:r>
            <w:r w:rsidR="003F566F">
              <w:rPr>
                <w:rFonts w:ascii="Arial Narrow" w:hAnsi="Arial Narrow"/>
                <w:sz w:val="24"/>
                <w:szCs w:val="24"/>
              </w:rPr>
              <w:t>: Group Discussion</w:t>
            </w:r>
          </w:p>
          <w:p w:rsidR="004F0721" w:rsidRPr="004F0721" w:rsidRDefault="004F0721" w:rsidP="00DD6A95">
            <w:pPr>
              <w:spacing w:line="360" w:lineRule="auto"/>
              <w:rPr>
                <w:rFonts w:ascii="Arial Narrow" w:hAnsi="Arial Narrow"/>
                <w:sz w:val="24"/>
                <w:szCs w:val="24"/>
              </w:rPr>
            </w:pPr>
            <w:r w:rsidRPr="004F0721">
              <w:rPr>
                <w:rFonts w:ascii="Arial Narrow" w:hAnsi="Arial Narrow"/>
                <w:sz w:val="24"/>
                <w:szCs w:val="24"/>
              </w:rPr>
              <w:t xml:space="preserve">Session 2: 1130-1300:   </w:t>
            </w:r>
            <w:r w:rsidR="00F11996">
              <w:rPr>
                <w:rFonts w:ascii="Arial Narrow" w:hAnsi="Arial Narrow"/>
                <w:sz w:val="24"/>
                <w:szCs w:val="24"/>
              </w:rPr>
              <w:t>Issues in HRM : Group Presentation Group 5</w:t>
            </w:r>
            <w:r w:rsidRPr="004F0721">
              <w:rPr>
                <w:rFonts w:ascii="Arial Narrow" w:hAnsi="Arial Narrow"/>
                <w:sz w:val="24"/>
                <w:szCs w:val="24"/>
              </w:rPr>
              <w:t xml:space="preserve"> </w:t>
            </w:r>
          </w:p>
          <w:p w:rsidR="004F0721" w:rsidRDefault="004F0721" w:rsidP="00DD6A95">
            <w:pPr>
              <w:spacing w:line="360" w:lineRule="auto"/>
              <w:rPr>
                <w:rFonts w:ascii="Arial Narrow" w:hAnsi="Arial Narrow"/>
                <w:sz w:val="24"/>
                <w:szCs w:val="24"/>
              </w:rPr>
            </w:pPr>
            <w:r w:rsidRPr="004F0721">
              <w:rPr>
                <w:rFonts w:ascii="Arial Narrow" w:hAnsi="Arial Narrow"/>
                <w:sz w:val="24"/>
                <w:szCs w:val="24"/>
              </w:rPr>
              <w:t>Session 3: 1400-15</w:t>
            </w:r>
            <w:r w:rsidR="003F566F">
              <w:rPr>
                <w:rFonts w:ascii="Arial Narrow" w:hAnsi="Arial Narrow"/>
                <w:sz w:val="24"/>
                <w:szCs w:val="24"/>
              </w:rPr>
              <w:t>20</w:t>
            </w:r>
            <w:r w:rsidRPr="004F0721">
              <w:rPr>
                <w:rFonts w:ascii="Arial Narrow" w:hAnsi="Arial Narrow"/>
                <w:sz w:val="24"/>
                <w:szCs w:val="24"/>
              </w:rPr>
              <w:t>:  Best Practice Case: “How I learnt to let my Workers Lead”</w:t>
            </w:r>
          </w:p>
          <w:p w:rsidR="003F566F" w:rsidRPr="00CD5BE7" w:rsidRDefault="003F566F" w:rsidP="00DD6A95">
            <w:pPr>
              <w:spacing w:line="360" w:lineRule="auto"/>
            </w:pPr>
            <w:r>
              <w:rPr>
                <w:rFonts w:ascii="Arial Narrow" w:hAnsi="Arial Narrow"/>
                <w:sz w:val="24"/>
                <w:szCs w:val="24"/>
              </w:rPr>
              <w:t>Session 4: 1520-1530:  Feedback/Evaluation</w:t>
            </w:r>
          </w:p>
          <w:p w:rsidR="004F0721" w:rsidRPr="00577D11" w:rsidRDefault="004F0721" w:rsidP="00CA64FA">
            <w:pPr>
              <w:pStyle w:val="BasicParagraph"/>
              <w:jc w:val="center"/>
              <w:rPr>
                <w:rFonts w:ascii="Arial Narrow" w:hAnsi="Arial Narrow"/>
                <w:b/>
                <w:bCs/>
                <w:i/>
                <w:iCs/>
              </w:rPr>
            </w:pPr>
          </w:p>
        </w:tc>
      </w:tr>
    </w:tbl>
    <w:p w:rsidR="008E4019" w:rsidRPr="00913720" w:rsidRDefault="00913720" w:rsidP="00913720">
      <w:pPr>
        <w:pStyle w:val="BasicParagraph"/>
        <w:jc w:val="both"/>
        <w:rPr>
          <w:rFonts w:ascii="Arial Narrow" w:hAnsi="Arial Narrow" w:cs="Garamond Premr Pro"/>
          <w:b/>
        </w:rPr>
      </w:pPr>
      <w:r w:rsidRPr="00913720">
        <w:rPr>
          <w:rFonts w:ascii="Arial Narrow" w:hAnsi="Arial Narrow" w:cs="Garamond Premr Pro"/>
          <w:b/>
        </w:rPr>
        <w:lastRenderedPageBreak/>
        <w:t xml:space="preserve">3c </w:t>
      </w:r>
      <w:r>
        <w:rPr>
          <w:rFonts w:ascii="Arial Narrow" w:hAnsi="Arial Narrow" w:cs="Garamond Premr Pro"/>
          <w:b/>
        </w:rPr>
        <w:t>Required reading and other materials</w:t>
      </w:r>
    </w:p>
    <w:p w:rsidR="008E4019" w:rsidRDefault="008E4019" w:rsidP="008E4019">
      <w:pPr>
        <w:pStyle w:val="BasicParagraph"/>
        <w:jc w:val="both"/>
        <w:rPr>
          <w:rFonts w:ascii="Arial Narrow" w:hAnsi="Arial Narrow"/>
          <w:bCs/>
          <w:iCs/>
        </w:rPr>
      </w:pPr>
    </w:p>
    <w:p w:rsidR="00913720" w:rsidRPr="00913720" w:rsidRDefault="00913720" w:rsidP="008E4019">
      <w:pPr>
        <w:pStyle w:val="BasicParagraph"/>
        <w:jc w:val="both"/>
        <w:rPr>
          <w:rFonts w:ascii="Arial Narrow" w:hAnsi="Arial Narrow"/>
          <w:bCs/>
          <w:iCs/>
        </w:rPr>
      </w:pPr>
      <w:r>
        <w:rPr>
          <w:rFonts w:ascii="Arial Narrow" w:hAnsi="Arial Narrow"/>
          <w:bCs/>
          <w:iCs/>
        </w:rPr>
        <w:t xml:space="preserve">All required readings and MS </w:t>
      </w:r>
      <w:proofErr w:type="spellStart"/>
      <w:proofErr w:type="gramStart"/>
      <w:r>
        <w:rPr>
          <w:rFonts w:ascii="Arial Narrow" w:hAnsi="Arial Narrow"/>
          <w:bCs/>
          <w:iCs/>
        </w:rPr>
        <w:t>Powerpoint</w:t>
      </w:r>
      <w:proofErr w:type="spellEnd"/>
      <w:proofErr w:type="gramEnd"/>
      <w:r>
        <w:rPr>
          <w:rFonts w:ascii="Arial Narrow" w:hAnsi="Arial Narrow"/>
          <w:bCs/>
          <w:iCs/>
        </w:rPr>
        <w:t xml:space="preserve"> Presentations for each of the sessions will be uploaded in the RIM LMS </w:t>
      </w:r>
      <w:proofErr w:type="spellStart"/>
      <w:r>
        <w:rPr>
          <w:rFonts w:ascii="Arial Narrow" w:hAnsi="Arial Narrow"/>
          <w:bCs/>
          <w:iCs/>
        </w:rPr>
        <w:t>Moodle</w:t>
      </w:r>
      <w:proofErr w:type="spellEnd"/>
      <w:r>
        <w:rPr>
          <w:rFonts w:ascii="Arial Narrow" w:hAnsi="Arial Narrow"/>
          <w:bCs/>
          <w:iCs/>
        </w:rPr>
        <w:t xml:space="preserve">. It will be available to the students one week before the commencement of the unit. </w:t>
      </w:r>
    </w:p>
    <w:p w:rsidR="008E4019" w:rsidRDefault="008E4019" w:rsidP="008E4019">
      <w:pPr>
        <w:pStyle w:val="BasicParagraph"/>
        <w:jc w:val="both"/>
        <w:rPr>
          <w:rFonts w:ascii="Arial Narrow" w:hAnsi="Arial Narrow"/>
          <w:b/>
          <w:bCs/>
        </w:rPr>
      </w:pPr>
    </w:p>
    <w:p w:rsidR="00913720" w:rsidRPr="00B87753" w:rsidRDefault="00913720" w:rsidP="008E4019">
      <w:pPr>
        <w:pStyle w:val="BasicParagraph"/>
        <w:jc w:val="both"/>
        <w:rPr>
          <w:rFonts w:ascii="Arial Narrow" w:hAnsi="Arial Narrow"/>
          <w:b/>
          <w:bCs/>
        </w:rPr>
      </w:pPr>
    </w:p>
    <w:p w:rsidR="008E4019"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t xml:space="preserve">4: Unit Resources </w:t>
      </w:r>
    </w:p>
    <w:p w:rsidR="008E4019" w:rsidRPr="00B87753" w:rsidRDefault="008E4019" w:rsidP="008E4019">
      <w:pPr>
        <w:pStyle w:val="BasicParagraph"/>
        <w:ind w:left="720"/>
        <w:jc w:val="both"/>
        <w:rPr>
          <w:rFonts w:ascii="Arial Narrow" w:hAnsi="Arial Narrow" w:cs="Garamond Premr Pro"/>
        </w:rPr>
      </w:pPr>
    </w:p>
    <w:p w:rsidR="008E4019" w:rsidRPr="00913720" w:rsidRDefault="008E4019" w:rsidP="00913720">
      <w:pPr>
        <w:pStyle w:val="BasicParagraph"/>
        <w:jc w:val="both"/>
        <w:rPr>
          <w:rFonts w:ascii="Arial Narrow" w:hAnsi="Arial Narrow" w:cs="Garamond Premr Pro"/>
          <w:b/>
        </w:rPr>
      </w:pPr>
      <w:r w:rsidRPr="00913720">
        <w:rPr>
          <w:rFonts w:ascii="Arial Narrow" w:hAnsi="Arial Narrow" w:cs="Garamond Premr Pro"/>
          <w:b/>
        </w:rPr>
        <w:t>4a Lists of required texts/readings</w:t>
      </w:r>
    </w:p>
    <w:p w:rsidR="008E4019" w:rsidRDefault="008E4019" w:rsidP="00913720">
      <w:pPr>
        <w:pStyle w:val="BasicParagraph"/>
        <w:jc w:val="both"/>
        <w:rPr>
          <w:rFonts w:ascii="Arial Narrow" w:hAnsi="Arial Narrow" w:cs="Garamond Premr Pro"/>
        </w:rPr>
      </w:pPr>
    </w:p>
    <w:p w:rsidR="00913720" w:rsidRPr="00913720" w:rsidRDefault="00913720" w:rsidP="00913720">
      <w:pPr>
        <w:pStyle w:val="BasicParagraph"/>
        <w:jc w:val="both"/>
        <w:rPr>
          <w:rFonts w:ascii="Arial Narrow" w:hAnsi="Arial Narrow"/>
          <w:bCs/>
          <w:iCs/>
        </w:rPr>
      </w:pPr>
      <w:r>
        <w:rPr>
          <w:rFonts w:ascii="Arial Narrow" w:hAnsi="Arial Narrow" w:cs="Garamond Premr Pro"/>
        </w:rPr>
        <w:t xml:space="preserve">There is no standard Text Book for this unit. </w:t>
      </w:r>
      <w:r w:rsidR="007417B9">
        <w:rPr>
          <w:rFonts w:ascii="Arial Narrow" w:hAnsi="Arial Narrow"/>
          <w:bCs/>
          <w:iCs/>
        </w:rPr>
        <w:t xml:space="preserve">Minimum </w:t>
      </w:r>
      <w:r>
        <w:rPr>
          <w:rFonts w:ascii="Arial Narrow" w:hAnsi="Arial Narrow"/>
          <w:bCs/>
          <w:iCs/>
        </w:rPr>
        <w:t xml:space="preserve">required readings and MS </w:t>
      </w:r>
      <w:proofErr w:type="spellStart"/>
      <w:proofErr w:type="gramStart"/>
      <w:r>
        <w:rPr>
          <w:rFonts w:ascii="Arial Narrow" w:hAnsi="Arial Narrow"/>
          <w:bCs/>
          <w:iCs/>
        </w:rPr>
        <w:t>Powerpoint</w:t>
      </w:r>
      <w:proofErr w:type="spellEnd"/>
      <w:proofErr w:type="gramEnd"/>
      <w:r>
        <w:rPr>
          <w:rFonts w:ascii="Arial Narrow" w:hAnsi="Arial Narrow"/>
          <w:bCs/>
          <w:iCs/>
        </w:rPr>
        <w:t xml:space="preserve"> Presentations for each of the sessions will be uploaded in the RIM LMS </w:t>
      </w:r>
      <w:proofErr w:type="spellStart"/>
      <w:r>
        <w:rPr>
          <w:rFonts w:ascii="Arial Narrow" w:hAnsi="Arial Narrow"/>
          <w:bCs/>
          <w:iCs/>
        </w:rPr>
        <w:t>Moodle</w:t>
      </w:r>
      <w:proofErr w:type="spellEnd"/>
      <w:r>
        <w:rPr>
          <w:rFonts w:ascii="Arial Narrow" w:hAnsi="Arial Narrow"/>
          <w:bCs/>
          <w:iCs/>
        </w:rPr>
        <w:t xml:space="preserve">. It will be available to the students one week before the commencement of the unit. </w:t>
      </w:r>
    </w:p>
    <w:p w:rsidR="008E4019" w:rsidRDefault="008E4019" w:rsidP="00913720">
      <w:pPr>
        <w:pStyle w:val="BasicParagraph"/>
        <w:jc w:val="both"/>
        <w:rPr>
          <w:rFonts w:ascii="Arial Narrow" w:hAnsi="Arial Narrow" w:cs="Garamond Premr Pro"/>
        </w:rPr>
      </w:pPr>
    </w:p>
    <w:p w:rsidR="00913720" w:rsidRPr="00B87753" w:rsidRDefault="00375E6D" w:rsidP="00913720">
      <w:pPr>
        <w:pStyle w:val="BasicParagraph"/>
        <w:jc w:val="both"/>
        <w:rPr>
          <w:rFonts w:ascii="Arial Narrow" w:hAnsi="Arial Narrow" w:cs="Garamond Premr Pro"/>
        </w:rPr>
      </w:pPr>
      <w:r>
        <w:rPr>
          <w:rFonts w:ascii="Arial Narrow" w:hAnsi="Arial Narrow" w:cs="Garamond Premr Pro"/>
        </w:rPr>
        <w:t xml:space="preserve"> </w:t>
      </w:r>
      <w:r w:rsidR="00913720">
        <w:rPr>
          <w:rFonts w:ascii="Arial Narrow" w:hAnsi="Arial Narrow" w:cs="Garamond Premr Pro"/>
        </w:rPr>
        <w:t xml:space="preserve">In addition students are encouraged to </w:t>
      </w:r>
      <w:r w:rsidR="00BE61CE">
        <w:rPr>
          <w:rFonts w:ascii="Arial Narrow" w:hAnsi="Arial Narrow" w:cs="Garamond Premr Pro"/>
        </w:rPr>
        <w:t xml:space="preserve">use the relevant </w:t>
      </w:r>
      <w:r w:rsidR="008D191C">
        <w:rPr>
          <w:rFonts w:ascii="Arial Narrow" w:hAnsi="Arial Narrow" w:cs="Garamond Premr Pro"/>
        </w:rPr>
        <w:t xml:space="preserve">Books and </w:t>
      </w:r>
      <w:r w:rsidR="00BE61CE">
        <w:rPr>
          <w:rFonts w:ascii="Arial Narrow" w:hAnsi="Arial Narrow" w:cs="Garamond Premr Pro"/>
        </w:rPr>
        <w:t>Journals</w:t>
      </w:r>
      <w:r w:rsidR="008D191C">
        <w:rPr>
          <w:rFonts w:ascii="Arial Narrow" w:hAnsi="Arial Narrow" w:cs="Garamond Premr Pro"/>
        </w:rPr>
        <w:t xml:space="preserve"> </w:t>
      </w:r>
      <w:r w:rsidR="00BE61CE">
        <w:rPr>
          <w:rFonts w:ascii="Arial Narrow" w:hAnsi="Arial Narrow" w:cs="Garamond Premr Pro"/>
        </w:rPr>
        <w:t>from the Library and use the electronic databases that are available</w:t>
      </w:r>
      <w:r w:rsidR="008C5910">
        <w:rPr>
          <w:rFonts w:ascii="Arial Narrow" w:hAnsi="Arial Narrow" w:cs="Garamond Premr Pro"/>
        </w:rPr>
        <w:t xml:space="preserve"> to supplement their reading.</w:t>
      </w:r>
    </w:p>
    <w:p w:rsidR="008E4019" w:rsidRPr="00B87753" w:rsidRDefault="008E4019" w:rsidP="008E4019">
      <w:pPr>
        <w:pStyle w:val="BasicParagraph"/>
        <w:ind w:left="720"/>
        <w:jc w:val="both"/>
        <w:rPr>
          <w:rFonts w:ascii="Arial Narrow" w:hAnsi="Arial Narrow" w:cs="Garamond Premr Pro"/>
        </w:rPr>
      </w:pPr>
    </w:p>
    <w:p w:rsidR="008E4019" w:rsidRPr="00BE61CE" w:rsidRDefault="008E4019" w:rsidP="00913720">
      <w:pPr>
        <w:pStyle w:val="BasicParagraph"/>
        <w:jc w:val="both"/>
        <w:rPr>
          <w:rFonts w:ascii="Arial Narrow" w:hAnsi="Arial Narrow" w:cs="Garamond Premr Pro"/>
          <w:b/>
        </w:rPr>
      </w:pPr>
      <w:r w:rsidRPr="00BE61CE">
        <w:rPr>
          <w:rFonts w:ascii="Arial Narrow" w:hAnsi="Arial Narrow" w:cs="Garamond Premr Pro"/>
          <w:b/>
        </w:rPr>
        <w:t>4b Materials and equipment</w:t>
      </w:r>
    </w:p>
    <w:p w:rsidR="00BE61CE" w:rsidRPr="00BE61CE" w:rsidRDefault="00BE61CE" w:rsidP="00913720">
      <w:pPr>
        <w:autoSpaceDE w:val="0"/>
        <w:autoSpaceDN w:val="0"/>
        <w:adjustRightInd w:val="0"/>
        <w:spacing w:after="0" w:line="240" w:lineRule="auto"/>
        <w:rPr>
          <w:rFonts w:ascii="Arial Narrow" w:hAnsi="Arial Narrow" w:cs="TimesNewRoman"/>
          <w:sz w:val="24"/>
          <w:szCs w:val="24"/>
        </w:rPr>
      </w:pPr>
    </w:p>
    <w:p w:rsidR="008E4019" w:rsidRPr="00BE61CE" w:rsidRDefault="00BE61CE" w:rsidP="00913720">
      <w:pPr>
        <w:autoSpaceDE w:val="0"/>
        <w:autoSpaceDN w:val="0"/>
        <w:adjustRightInd w:val="0"/>
        <w:spacing w:after="0" w:line="240" w:lineRule="auto"/>
        <w:rPr>
          <w:rFonts w:ascii="Arial Narrow" w:hAnsi="Arial Narrow" w:cs="Garamond Premr Pro"/>
        </w:rPr>
      </w:pPr>
      <w:r>
        <w:rPr>
          <w:rFonts w:ascii="Arial Narrow" w:hAnsi="Arial Narrow" w:cs="TimesNewRoman"/>
          <w:sz w:val="24"/>
          <w:szCs w:val="24"/>
        </w:rPr>
        <w:t xml:space="preserve">All required materials and equipments will be made available for the sessions. Since reading materials are available through </w:t>
      </w:r>
      <w:r w:rsidR="008D191C">
        <w:rPr>
          <w:rFonts w:ascii="Arial Narrow" w:hAnsi="Arial Narrow" w:cs="TimesNewRoman"/>
          <w:sz w:val="24"/>
          <w:szCs w:val="24"/>
        </w:rPr>
        <w:t xml:space="preserve">Institutes LMS </w:t>
      </w:r>
      <w:proofErr w:type="spellStart"/>
      <w:r>
        <w:rPr>
          <w:rFonts w:ascii="Arial Narrow" w:hAnsi="Arial Narrow" w:cs="TimesNewRoman"/>
          <w:sz w:val="24"/>
          <w:szCs w:val="24"/>
        </w:rPr>
        <w:t>Moodle</w:t>
      </w:r>
      <w:proofErr w:type="spellEnd"/>
      <w:r>
        <w:rPr>
          <w:rFonts w:ascii="Arial Narrow" w:hAnsi="Arial Narrow" w:cs="TimesNewRoman"/>
          <w:sz w:val="24"/>
          <w:szCs w:val="24"/>
        </w:rPr>
        <w:t xml:space="preserve">, </w:t>
      </w:r>
      <w:r w:rsidR="00913720" w:rsidRPr="00BE61CE">
        <w:rPr>
          <w:rFonts w:ascii="Arial Narrow" w:hAnsi="Arial Narrow" w:cs="TimesNewRoman"/>
          <w:sz w:val="24"/>
          <w:szCs w:val="24"/>
        </w:rPr>
        <w:t>students are expected to have access to computer and internet so that they can access the unit reading materials which will be online.</w:t>
      </w:r>
    </w:p>
    <w:p w:rsidR="008E4019" w:rsidRPr="00B87753" w:rsidRDefault="008E4019" w:rsidP="008E4019">
      <w:pPr>
        <w:pStyle w:val="BasicParagraph"/>
        <w:ind w:left="720"/>
        <w:jc w:val="both"/>
        <w:rPr>
          <w:rFonts w:ascii="Arial Narrow" w:hAnsi="Arial Narrow" w:cs="Garamond Premr Pro"/>
        </w:rPr>
      </w:pPr>
    </w:p>
    <w:p w:rsidR="008E4019" w:rsidRPr="00B87753" w:rsidRDefault="008E4019" w:rsidP="00BE61CE">
      <w:pPr>
        <w:pStyle w:val="BasicParagraph"/>
        <w:jc w:val="both"/>
        <w:rPr>
          <w:rFonts w:ascii="Arial Narrow" w:hAnsi="Arial Narrow" w:cs="Garamond Premr Pro"/>
        </w:rPr>
      </w:pPr>
      <w:r w:rsidRPr="00B87753">
        <w:rPr>
          <w:rFonts w:ascii="Arial Narrow" w:hAnsi="Arial Narrow" w:cs="Garamond Premr Pro"/>
        </w:rPr>
        <w:t xml:space="preserve">4c Unit website </w:t>
      </w:r>
    </w:p>
    <w:p w:rsidR="008E4019" w:rsidRPr="00BE61CE" w:rsidRDefault="00BE61CE" w:rsidP="008D1415">
      <w:pPr>
        <w:autoSpaceDE w:val="0"/>
        <w:autoSpaceDN w:val="0"/>
        <w:adjustRightInd w:val="0"/>
        <w:spacing w:after="0" w:line="240" w:lineRule="auto"/>
        <w:rPr>
          <w:rFonts w:ascii="Arial Narrow" w:hAnsi="Arial Narrow"/>
        </w:rPr>
      </w:pPr>
      <w:r w:rsidRPr="00BE61CE">
        <w:rPr>
          <w:rFonts w:ascii="Arial Narrow" w:hAnsi="Arial Narrow" w:cs="TimesNewRoman"/>
          <w:sz w:val="24"/>
          <w:szCs w:val="24"/>
        </w:rPr>
        <w:t xml:space="preserve">The unit materials can be accessed through institute’s Learning Management System (LMS) </w:t>
      </w:r>
      <w:proofErr w:type="spellStart"/>
      <w:r w:rsidRPr="00BE61CE">
        <w:rPr>
          <w:rFonts w:ascii="Arial Narrow" w:hAnsi="Arial Narrow" w:cs="TimesNewRoman"/>
          <w:sz w:val="24"/>
          <w:szCs w:val="24"/>
        </w:rPr>
        <w:t>Moodle</w:t>
      </w:r>
      <w:proofErr w:type="spellEnd"/>
      <w:r w:rsidR="008D1415">
        <w:rPr>
          <w:rFonts w:ascii="Arial Narrow" w:hAnsi="Arial Narrow" w:cs="TimesNewRoman"/>
          <w:sz w:val="24"/>
          <w:szCs w:val="24"/>
        </w:rPr>
        <w:t xml:space="preserve"> or alternately from the RIM website at inside Masters </w:t>
      </w:r>
      <w:proofErr w:type="spellStart"/>
      <w:r w:rsidR="008D1415">
        <w:rPr>
          <w:rFonts w:ascii="Arial Narrow" w:hAnsi="Arial Narrow" w:cs="TimesNewRoman"/>
          <w:sz w:val="24"/>
          <w:szCs w:val="24"/>
        </w:rPr>
        <w:t>Programme</w:t>
      </w:r>
      <w:proofErr w:type="spellEnd"/>
      <w:proofErr w:type="gramStart"/>
      <w:r w:rsidR="008D1415">
        <w:rPr>
          <w:rFonts w:ascii="Arial Narrow" w:hAnsi="Arial Narrow" w:cs="TimesNewRoman"/>
          <w:sz w:val="24"/>
          <w:szCs w:val="24"/>
        </w:rPr>
        <w:t>.</w:t>
      </w:r>
      <w:r w:rsidRPr="00BE61CE">
        <w:rPr>
          <w:rFonts w:ascii="Arial Narrow" w:hAnsi="Arial Narrow" w:cs="TimesNewRoman"/>
        </w:rPr>
        <w:t>.</w:t>
      </w:r>
      <w:proofErr w:type="gramEnd"/>
    </w:p>
    <w:p w:rsidR="008E4019" w:rsidRPr="00B87753" w:rsidRDefault="008E4019" w:rsidP="008E4019">
      <w:pPr>
        <w:pStyle w:val="BasicParagraph"/>
        <w:jc w:val="both"/>
        <w:rPr>
          <w:rFonts w:ascii="Arial Narrow" w:hAnsi="Arial Narrow"/>
        </w:rPr>
      </w:pPr>
    </w:p>
    <w:p w:rsidR="007E01FB" w:rsidRPr="00B87753" w:rsidRDefault="007E01FB" w:rsidP="008E4019">
      <w:pPr>
        <w:pStyle w:val="BasicParagraph"/>
        <w:jc w:val="both"/>
        <w:rPr>
          <w:rFonts w:ascii="Arial Narrow" w:hAnsi="Arial Narrow"/>
        </w:rPr>
      </w:pPr>
    </w:p>
    <w:p w:rsidR="008E4019"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t>5: Assessment</w:t>
      </w:r>
    </w:p>
    <w:p w:rsidR="008E4019" w:rsidRPr="00B87753" w:rsidRDefault="008E4019" w:rsidP="008E4019">
      <w:pPr>
        <w:pStyle w:val="BasicParagraph"/>
        <w:ind w:left="720"/>
        <w:jc w:val="both"/>
        <w:rPr>
          <w:rFonts w:ascii="Arial Narrow" w:hAnsi="Arial Narrow" w:cs="Garamond Premr Pro"/>
        </w:rPr>
      </w:pPr>
    </w:p>
    <w:p w:rsidR="008E4019" w:rsidRPr="00883D61" w:rsidRDefault="008E4019" w:rsidP="00375E6D">
      <w:pPr>
        <w:pStyle w:val="BasicParagraph"/>
        <w:jc w:val="both"/>
        <w:rPr>
          <w:rFonts w:ascii="Arial Narrow" w:hAnsi="Arial Narrow" w:cs="Garamond Premr Pro"/>
          <w:b/>
        </w:rPr>
      </w:pPr>
      <w:r w:rsidRPr="00883D61">
        <w:rPr>
          <w:rFonts w:ascii="Arial Narrow" w:hAnsi="Arial Narrow" w:cs="Garamond Premr Pro"/>
          <w:b/>
        </w:rPr>
        <w:t>5a Assessment overview</w:t>
      </w:r>
    </w:p>
    <w:p w:rsidR="008E4019" w:rsidRPr="00B87753" w:rsidRDefault="008E4019" w:rsidP="008E4019">
      <w:pPr>
        <w:pStyle w:val="BasicParagraph"/>
        <w:ind w:left="720"/>
        <w:jc w:val="both"/>
        <w:rPr>
          <w:rFonts w:ascii="Arial Narrow" w:hAnsi="Arial Narrow" w:cs="Garamond Premr Pro"/>
        </w:rPr>
      </w:pPr>
    </w:p>
    <w:p w:rsidR="008E4019" w:rsidRPr="004064BA" w:rsidRDefault="004064BA" w:rsidP="004064BA">
      <w:pPr>
        <w:autoSpaceDE w:val="0"/>
        <w:autoSpaceDN w:val="0"/>
        <w:adjustRightInd w:val="0"/>
        <w:spacing w:after="0" w:line="240" w:lineRule="auto"/>
        <w:jc w:val="both"/>
        <w:rPr>
          <w:rFonts w:ascii="Arial Narrow" w:hAnsi="Arial Narrow" w:cs="Garamond Premr Pro"/>
          <w:sz w:val="24"/>
          <w:szCs w:val="24"/>
        </w:rPr>
      </w:pPr>
      <w:r w:rsidRPr="004064BA">
        <w:rPr>
          <w:rFonts w:ascii="Arial Narrow" w:hAnsi="Arial Narrow" w:cs="Garamond Premr Pro"/>
          <w:sz w:val="24"/>
          <w:szCs w:val="24"/>
        </w:rPr>
        <w:t xml:space="preserve">Students will be assessed based </w:t>
      </w:r>
      <w:r w:rsidR="008D191C">
        <w:rPr>
          <w:rFonts w:ascii="Arial Narrow" w:hAnsi="Arial Narrow" w:cs="Garamond Premr Pro"/>
          <w:sz w:val="24"/>
          <w:szCs w:val="24"/>
        </w:rPr>
        <w:t xml:space="preserve">on </w:t>
      </w:r>
      <w:r w:rsidR="00883D61" w:rsidRPr="004058B7">
        <w:rPr>
          <w:rFonts w:ascii="Arial Narrow" w:hAnsi="Arial Narrow" w:cs="Garamond Premr Pro"/>
          <w:sz w:val="24"/>
          <w:szCs w:val="24"/>
          <w:u w:val="single"/>
        </w:rPr>
        <w:t>one</w:t>
      </w:r>
      <w:r w:rsidR="00883D61">
        <w:rPr>
          <w:rFonts w:ascii="Arial Narrow" w:hAnsi="Arial Narrow" w:cs="Garamond Premr Pro"/>
          <w:sz w:val="24"/>
          <w:szCs w:val="24"/>
        </w:rPr>
        <w:t xml:space="preserve"> </w:t>
      </w:r>
      <w:r w:rsidR="008D191C">
        <w:rPr>
          <w:rFonts w:ascii="Arial Narrow" w:hAnsi="Arial Narrow" w:cs="Garamond Premr Pro"/>
          <w:sz w:val="24"/>
          <w:szCs w:val="24"/>
        </w:rPr>
        <w:t xml:space="preserve">Academic </w:t>
      </w:r>
      <w:r w:rsidRPr="004064BA">
        <w:rPr>
          <w:rFonts w:ascii="Arial Narrow" w:hAnsi="Arial Narrow" w:cs="Garamond Premr Pro"/>
          <w:sz w:val="24"/>
          <w:szCs w:val="24"/>
        </w:rPr>
        <w:t>Essay,</w:t>
      </w:r>
      <w:r w:rsidR="007033E6">
        <w:rPr>
          <w:rFonts w:ascii="Arial Narrow" w:hAnsi="Arial Narrow" w:cs="Garamond Premr Pro"/>
          <w:sz w:val="24"/>
          <w:szCs w:val="24"/>
        </w:rPr>
        <w:t xml:space="preserve"> </w:t>
      </w:r>
      <w:r w:rsidRPr="0002773F">
        <w:rPr>
          <w:rFonts w:ascii="Arial Narrow" w:hAnsi="Arial Narrow" w:cs="Garamond Premr Pro"/>
          <w:sz w:val="24"/>
          <w:szCs w:val="24"/>
          <w:u w:val="single"/>
        </w:rPr>
        <w:t>o</w:t>
      </w:r>
      <w:r w:rsidR="0002773F" w:rsidRPr="0002773F">
        <w:rPr>
          <w:rFonts w:ascii="Arial Narrow" w:hAnsi="Arial Narrow" w:cs="Garamond Premr Pro"/>
          <w:sz w:val="24"/>
          <w:szCs w:val="24"/>
          <w:u w:val="single"/>
        </w:rPr>
        <w:t>ne</w:t>
      </w:r>
      <w:r w:rsidR="0002773F">
        <w:rPr>
          <w:rFonts w:ascii="Arial Narrow" w:hAnsi="Arial Narrow" w:cs="Garamond Premr Pro"/>
          <w:sz w:val="24"/>
          <w:szCs w:val="24"/>
        </w:rPr>
        <w:t xml:space="preserve"> </w:t>
      </w:r>
      <w:r w:rsidRPr="004064BA">
        <w:rPr>
          <w:rFonts w:ascii="Arial Narrow" w:hAnsi="Arial Narrow" w:cs="Garamond Premr Pro"/>
          <w:sz w:val="24"/>
          <w:szCs w:val="24"/>
        </w:rPr>
        <w:t xml:space="preserve">Group </w:t>
      </w:r>
      <w:r w:rsidR="007033E6">
        <w:rPr>
          <w:rFonts w:ascii="Arial Narrow" w:hAnsi="Arial Narrow" w:cs="Garamond Premr Pro"/>
          <w:sz w:val="24"/>
          <w:szCs w:val="24"/>
        </w:rPr>
        <w:t>P</w:t>
      </w:r>
      <w:r w:rsidR="0002773F">
        <w:rPr>
          <w:rFonts w:ascii="Arial Narrow" w:hAnsi="Arial Narrow" w:cs="Garamond Premr Pro"/>
          <w:sz w:val="24"/>
          <w:szCs w:val="24"/>
        </w:rPr>
        <w:t>resentation</w:t>
      </w:r>
      <w:r w:rsidRPr="004064BA">
        <w:rPr>
          <w:rFonts w:ascii="Arial Narrow" w:hAnsi="Arial Narrow" w:cs="Garamond Premr Pro"/>
          <w:sz w:val="24"/>
          <w:szCs w:val="24"/>
        </w:rPr>
        <w:t xml:space="preserve"> </w:t>
      </w:r>
      <w:r w:rsidR="008D191C">
        <w:rPr>
          <w:rFonts w:ascii="Arial Narrow" w:hAnsi="Arial Narrow" w:cs="Garamond Premr Pro"/>
          <w:sz w:val="24"/>
          <w:szCs w:val="24"/>
        </w:rPr>
        <w:t xml:space="preserve">on HR Proposal </w:t>
      </w:r>
      <w:r w:rsidRPr="004064BA">
        <w:rPr>
          <w:rFonts w:ascii="Arial Narrow" w:hAnsi="Arial Narrow" w:cs="Garamond Premr Pro"/>
          <w:sz w:val="24"/>
          <w:szCs w:val="24"/>
        </w:rPr>
        <w:t xml:space="preserve">and a sit in examination of two hours, which will be conducted at the end of the term. </w:t>
      </w:r>
      <w:r>
        <w:rPr>
          <w:rFonts w:ascii="Arial Narrow" w:hAnsi="Arial Narrow" w:cs="Garamond Premr Pro"/>
          <w:sz w:val="24"/>
          <w:szCs w:val="24"/>
        </w:rPr>
        <w:t xml:space="preserve">Detailed description of the assessment items and assessment criteria is given in 5b). </w:t>
      </w:r>
      <w:r w:rsidR="007033E6">
        <w:rPr>
          <w:rFonts w:ascii="Arial Narrow" w:hAnsi="Arial Narrow" w:cs="Garamond Premr Pro"/>
          <w:sz w:val="24"/>
          <w:szCs w:val="24"/>
        </w:rPr>
        <w:t>S</w:t>
      </w:r>
      <w:r>
        <w:rPr>
          <w:rFonts w:ascii="Arial Narrow" w:hAnsi="Arial Narrow" w:cs="Garamond Premr Pro"/>
          <w:sz w:val="24"/>
          <w:szCs w:val="24"/>
        </w:rPr>
        <w:t>t</w:t>
      </w:r>
      <w:r w:rsidRPr="004064BA">
        <w:rPr>
          <w:rFonts w:ascii="Arial Narrow" w:hAnsi="Arial Narrow" w:cs="TimesNewRoman"/>
          <w:sz w:val="24"/>
          <w:szCs w:val="24"/>
        </w:rPr>
        <w:t>udents must complete ALL assessments</w:t>
      </w:r>
      <w:r>
        <w:rPr>
          <w:rFonts w:ascii="Arial Narrow" w:hAnsi="Arial Narrow" w:cs="TimesNewRoman"/>
          <w:sz w:val="24"/>
          <w:szCs w:val="24"/>
        </w:rPr>
        <w:t xml:space="preserve"> and obtain </w:t>
      </w:r>
      <w:r w:rsidRPr="004064BA">
        <w:rPr>
          <w:rFonts w:ascii="Arial Narrow" w:hAnsi="Arial Narrow" w:cs="TimesNewRoman"/>
          <w:sz w:val="24"/>
          <w:szCs w:val="24"/>
        </w:rPr>
        <w:t xml:space="preserve">a minimum of 50% in aggregate as reflected in the </w:t>
      </w:r>
      <w:r w:rsidRPr="004064BA">
        <w:rPr>
          <w:rFonts w:ascii="Arial Narrow" w:hAnsi="Arial Narrow" w:cs="TimesNewRoman,Italic"/>
          <w:i/>
          <w:iCs/>
          <w:sz w:val="24"/>
          <w:szCs w:val="24"/>
        </w:rPr>
        <w:t>Academic</w:t>
      </w:r>
      <w:r>
        <w:rPr>
          <w:rFonts w:ascii="Arial Narrow" w:hAnsi="Arial Narrow" w:cs="TimesNewRoman,Italic"/>
          <w:i/>
          <w:iCs/>
          <w:sz w:val="24"/>
          <w:szCs w:val="24"/>
        </w:rPr>
        <w:t xml:space="preserve"> </w:t>
      </w:r>
      <w:r w:rsidRPr="004064BA">
        <w:rPr>
          <w:rFonts w:ascii="Arial Narrow" w:hAnsi="Arial Narrow" w:cs="TimesNewRoman,Italic"/>
          <w:i/>
          <w:iCs/>
          <w:sz w:val="24"/>
          <w:szCs w:val="24"/>
        </w:rPr>
        <w:t>Progress Policy</w:t>
      </w:r>
      <w:r>
        <w:rPr>
          <w:rFonts w:ascii="Arial Narrow" w:hAnsi="Arial Narrow" w:cs="TimesNewRoman,Italic"/>
          <w:i/>
          <w:iCs/>
          <w:sz w:val="24"/>
          <w:szCs w:val="24"/>
        </w:rPr>
        <w:t xml:space="preserve"> </w:t>
      </w:r>
      <w:r w:rsidRPr="004064BA">
        <w:rPr>
          <w:rFonts w:ascii="Arial Narrow" w:hAnsi="Arial Narrow" w:cs="TimesNewRoman"/>
          <w:sz w:val="24"/>
          <w:szCs w:val="24"/>
        </w:rPr>
        <w:t xml:space="preserve">to be eligible to </w:t>
      </w:r>
      <w:r>
        <w:rPr>
          <w:rFonts w:ascii="Arial Narrow" w:hAnsi="Arial Narrow" w:cs="TimesNewRoman"/>
          <w:sz w:val="24"/>
          <w:szCs w:val="24"/>
        </w:rPr>
        <w:t xml:space="preserve">pass the unit. </w:t>
      </w:r>
      <w:r w:rsidRPr="004064BA">
        <w:rPr>
          <w:rFonts w:ascii="Arial Narrow" w:hAnsi="Arial Narrow" w:cs="TimesNewRoman"/>
          <w:sz w:val="24"/>
          <w:szCs w:val="24"/>
        </w:rPr>
        <w:t>The unit’s final grades/scores will be awarded in term of numerical figure where 100 being the</w:t>
      </w:r>
      <w:r>
        <w:rPr>
          <w:rFonts w:ascii="Arial Narrow" w:hAnsi="Arial Narrow" w:cs="TimesNewRoman"/>
          <w:sz w:val="24"/>
          <w:szCs w:val="24"/>
        </w:rPr>
        <w:t xml:space="preserve"> </w:t>
      </w:r>
      <w:r w:rsidRPr="004064BA">
        <w:rPr>
          <w:rFonts w:ascii="Arial Narrow" w:hAnsi="Arial Narrow" w:cs="TimesNewRoman"/>
          <w:sz w:val="24"/>
          <w:szCs w:val="24"/>
        </w:rPr>
        <w:t>maximum score.</w:t>
      </w:r>
    </w:p>
    <w:p w:rsidR="008E4019" w:rsidRPr="00B87753" w:rsidRDefault="008E4019" w:rsidP="008E4019">
      <w:pPr>
        <w:pStyle w:val="BasicParagraph"/>
        <w:ind w:left="720"/>
        <w:jc w:val="both"/>
        <w:rPr>
          <w:rFonts w:ascii="Arial Narrow" w:hAnsi="Arial Narrow" w:cs="Garamond Premr Pro"/>
        </w:rPr>
      </w:pPr>
    </w:p>
    <w:p w:rsidR="008E4019" w:rsidRPr="00B87753" w:rsidRDefault="007033E6" w:rsidP="004064BA">
      <w:pPr>
        <w:pStyle w:val="BasicParagraph"/>
        <w:jc w:val="both"/>
        <w:rPr>
          <w:rFonts w:ascii="Arial Narrow" w:hAnsi="Arial Narrow" w:cs="Garamond Premr Pro"/>
        </w:rPr>
      </w:pPr>
      <w:r>
        <w:rPr>
          <w:rFonts w:ascii="Arial Narrow" w:hAnsi="Arial Narrow" w:cs="Garamond Premr Pro"/>
        </w:rPr>
        <w:t xml:space="preserve">All students are expected to adhere to the stipulated submission datelines. Late submissions, up to one week after the due date, will be entertained with 10 Marks penalty. Assignments submitted after that period will not be </w:t>
      </w:r>
      <w:r w:rsidR="00BB4ED7">
        <w:rPr>
          <w:rFonts w:ascii="Arial Narrow" w:hAnsi="Arial Narrow" w:cs="Garamond Premr Pro"/>
        </w:rPr>
        <w:lastRenderedPageBreak/>
        <w:t>accepted, and</w:t>
      </w:r>
      <w:r>
        <w:rPr>
          <w:rFonts w:ascii="Arial Narrow" w:hAnsi="Arial Narrow" w:cs="Garamond Premr Pro"/>
        </w:rPr>
        <w:t xml:space="preserve"> </w:t>
      </w:r>
      <w:r w:rsidR="00BB4ED7">
        <w:rPr>
          <w:rFonts w:ascii="Arial Narrow" w:hAnsi="Arial Narrow" w:cs="Garamond Premr Pro"/>
        </w:rPr>
        <w:t>i</w:t>
      </w:r>
      <w:r>
        <w:rPr>
          <w:rFonts w:ascii="Arial Narrow" w:hAnsi="Arial Narrow" w:cs="Garamond Premr Pro"/>
        </w:rPr>
        <w:t xml:space="preserve">t will be construed </w:t>
      </w:r>
      <w:r w:rsidR="00BB4ED7">
        <w:rPr>
          <w:rFonts w:ascii="Arial Narrow" w:hAnsi="Arial Narrow" w:cs="Garamond Premr Pro"/>
        </w:rPr>
        <w:t xml:space="preserve">that it was not attempted. </w:t>
      </w:r>
      <w:r w:rsidR="00211F2A">
        <w:rPr>
          <w:rFonts w:ascii="Arial Narrow" w:hAnsi="Arial Narrow" w:cs="Garamond Premr Pro"/>
        </w:rPr>
        <w:t xml:space="preserve">Students must </w:t>
      </w:r>
      <w:r>
        <w:rPr>
          <w:rFonts w:ascii="Arial Narrow" w:hAnsi="Arial Narrow" w:cs="Garamond Premr Pro"/>
        </w:rPr>
        <w:t>be present in their groups for Group Presentations. Absence, with or without formal approval, shall be construed as no</w:t>
      </w:r>
      <w:r w:rsidR="00211F2A">
        <w:rPr>
          <w:rFonts w:ascii="Arial Narrow" w:hAnsi="Arial Narrow" w:cs="Garamond Premr Pro"/>
        </w:rPr>
        <w:t xml:space="preserve">t taking part in the assessment. </w:t>
      </w:r>
      <w:r>
        <w:rPr>
          <w:rFonts w:ascii="Arial Narrow" w:hAnsi="Arial Narrow" w:cs="Garamond Premr Pro"/>
        </w:rPr>
        <w:t xml:space="preserve"> </w:t>
      </w:r>
    </w:p>
    <w:p w:rsidR="008E4019" w:rsidRPr="00B87753" w:rsidRDefault="008E4019" w:rsidP="008E4019">
      <w:pPr>
        <w:pStyle w:val="BasicParagraph"/>
        <w:ind w:left="720"/>
        <w:jc w:val="both"/>
        <w:rPr>
          <w:rFonts w:ascii="Arial Narrow" w:hAnsi="Arial Narrow" w:cs="Garamond Premr Pro"/>
        </w:rPr>
      </w:pPr>
    </w:p>
    <w:p w:rsidR="008E4019" w:rsidRPr="00BC6C4F" w:rsidRDefault="008E4019" w:rsidP="00211F2A">
      <w:pPr>
        <w:pStyle w:val="BasicParagraph"/>
        <w:jc w:val="both"/>
        <w:rPr>
          <w:rFonts w:ascii="Arial Narrow" w:hAnsi="Arial Narrow" w:cs="Garamond Premr Pro"/>
          <w:b/>
        </w:rPr>
      </w:pPr>
      <w:r w:rsidRPr="00BC6C4F">
        <w:rPr>
          <w:rFonts w:ascii="Arial Narrow" w:hAnsi="Arial Narrow" w:cs="Garamond Premr Pro"/>
          <w:b/>
        </w:rPr>
        <w:t>5b. Assessment item description</w:t>
      </w:r>
      <w:r w:rsidR="00302A0A" w:rsidRPr="00BC6C4F">
        <w:rPr>
          <w:rFonts w:ascii="Arial Narrow" w:hAnsi="Arial Narrow" w:cs="Garamond Premr Pro"/>
          <w:b/>
        </w:rPr>
        <w:t xml:space="preserve"> including assessment criteria</w:t>
      </w:r>
    </w:p>
    <w:p w:rsidR="00BC6C4F" w:rsidRDefault="00330701" w:rsidP="00330701">
      <w:pPr>
        <w:pStyle w:val="BasicParagraph"/>
        <w:tabs>
          <w:tab w:val="left" w:pos="360"/>
        </w:tabs>
        <w:jc w:val="both"/>
        <w:rPr>
          <w:rFonts w:ascii="Arial Narrow" w:hAnsi="Arial Narrow" w:cs="Garamond Premr Pro"/>
        </w:rPr>
      </w:pPr>
      <w:r>
        <w:rPr>
          <w:rFonts w:ascii="Arial Narrow" w:hAnsi="Arial Narrow" w:cs="Garamond Premr Pro"/>
        </w:rPr>
        <w:tab/>
      </w:r>
    </w:p>
    <w:p w:rsidR="001C4450" w:rsidRPr="006C6B92" w:rsidRDefault="00330701" w:rsidP="001C4450">
      <w:pPr>
        <w:pStyle w:val="BasicParagraph"/>
        <w:tabs>
          <w:tab w:val="left" w:pos="360"/>
          <w:tab w:val="left" w:pos="1170"/>
        </w:tabs>
        <w:ind w:left="1170" w:hanging="810"/>
        <w:jc w:val="both"/>
        <w:rPr>
          <w:rFonts w:ascii="Arial Narrow" w:hAnsi="Arial Narrow" w:cs="Garamond Premr Pro"/>
          <w:b/>
          <w:i/>
        </w:rPr>
      </w:pPr>
      <w:proofErr w:type="gramStart"/>
      <w:r w:rsidRPr="006C6B92">
        <w:rPr>
          <w:rFonts w:ascii="Arial Narrow" w:hAnsi="Arial Narrow" w:cs="Garamond Premr Pro"/>
          <w:b/>
          <w:i/>
        </w:rPr>
        <w:t>b.1</w:t>
      </w:r>
      <w:proofErr w:type="gramEnd"/>
      <w:r w:rsidR="001C4450" w:rsidRPr="006C6B92">
        <w:rPr>
          <w:rFonts w:ascii="Arial Narrow" w:hAnsi="Arial Narrow" w:cs="Garamond Premr Pro"/>
          <w:b/>
          <w:i/>
        </w:rPr>
        <w:t xml:space="preserve">  </w:t>
      </w:r>
      <w:r w:rsidRPr="006C6B92">
        <w:rPr>
          <w:rFonts w:ascii="Arial Narrow" w:hAnsi="Arial Narrow" w:cs="Garamond Premr Pro"/>
          <w:b/>
          <w:i/>
        </w:rPr>
        <w:tab/>
      </w:r>
      <w:r w:rsidR="006C6B92">
        <w:rPr>
          <w:rFonts w:ascii="Arial Narrow" w:hAnsi="Arial Narrow" w:cs="Garamond Premr Pro"/>
          <w:b/>
          <w:i/>
        </w:rPr>
        <w:t>Assessment 1</w:t>
      </w:r>
      <w:r w:rsidR="00BC6C4F" w:rsidRPr="006C6B92">
        <w:rPr>
          <w:rFonts w:ascii="Arial Narrow" w:hAnsi="Arial Narrow" w:cs="Garamond Premr Pro"/>
          <w:b/>
          <w:i/>
        </w:rPr>
        <w:t xml:space="preserve">: </w:t>
      </w:r>
      <w:r w:rsidR="006C6B92">
        <w:rPr>
          <w:rFonts w:ascii="Arial Narrow" w:hAnsi="Arial Narrow" w:cs="Garamond Premr Pro"/>
          <w:b/>
          <w:i/>
        </w:rPr>
        <w:t xml:space="preserve"> </w:t>
      </w:r>
      <w:r w:rsidR="00BC6C4F" w:rsidRPr="006C6B92">
        <w:rPr>
          <w:rFonts w:ascii="Arial Narrow" w:hAnsi="Arial Narrow" w:cs="Garamond Premr Pro"/>
          <w:b/>
          <w:i/>
        </w:rPr>
        <w:t xml:space="preserve">Academic Essay </w:t>
      </w:r>
      <w:r w:rsidR="00CC32FF" w:rsidRPr="006C6B92">
        <w:rPr>
          <w:rFonts w:ascii="Arial Narrow" w:hAnsi="Arial Narrow" w:cs="Garamond Premr Pro"/>
          <w:b/>
          <w:i/>
        </w:rPr>
        <w:t>200</w:t>
      </w:r>
      <w:r w:rsidR="00BC6C4F" w:rsidRPr="006C6B92">
        <w:rPr>
          <w:rFonts w:ascii="Arial Narrow" w:hAnsi="Arial Narrow" w:cs="Garamond Premr Pro"/>
          <w:b/>
          <w:i/>
        </w:rPr>
        <w:t>0 Words</w:t>
      </w:r>
      <w:r w:rsidR="001C4450" w:rsidRPr="006C6B92">
        <w:rPr>
          <w:rFonts w:ascii="Arial Narrow" w:hAnsi="Arial Narrow" w:cs="Garamond Premr Pro"/>
          <w:b/>
          <w:i/>
        </w:rPr>
        <w:t xml:space="preserve">: </w:t>
      </w:r>
    </w:p>
    <w:p w:rsidR="004058B7" w:rsidRDefault="004058B7" w:rsidP="001C4450">
      <w:pPr>
        <w:pStyle w:val="BasicParagraph"/>
        <w:tabs>
          <w:tab w:val="left" w:pos="360"/>
          <w:tab w:val="left" w:pos="1170"/>
        </w:tabs>
        <w:ind w:left="1170" w:hanging="810"/>
        <w:jc w:val="both"/>
        <w:rPr>
          <w:rFonts w:ascii="Arial Narrow" w:hAnsi="Arial Narrow" w:cs="Garamond Premr Pro"/>
          <w:i/>
        </w:rPr>
      </w:pPr>
    </w:p>
    <w:p w:rsidR="001C4450" w:rsidRPr="005261FF" w:rsidRDefault="005261FF" w:rsidP="005261FF">
      <w:pPr>
        <w:autoSpaceDE w:val="0"/>
        <w:autoSpaceDN w:val="0"/>
        <w:adjustRightInd w:val="0"/>
        <w:spacing w:after="0" w:line="240" w:lineRule="auto"/>
        <w:ind w:left="360"/>
        <w:jc w:val="both"/>
        <w:rPr>
          <w:rFonts w:ascii="Arial Narrow" w:hAnsi="Arial Narrow" w:cs="Garamond Premr Pro"/>
          <w:b/>
          <w:bCs/>
          <w:i/>
          <w:iCs/>
        </w:rPr>
      </w:pPr>
      <w:r w:rsidRPr="005261FF">
        <w:rPr>
          <w:rFonts w:ascii="Arial Narrow" w:hAnsi="Arial Narrow" w:cs="ArialMT"/>
          <w:b/>
          <w:bCs/>
          <w:i/>
          <w:iCs/>
          <w:sz w:val="24"/>
          <w:szCs w:val="24"/>
          <w:lang w:val="en-GB" w:bidi="th-TH"/>
        </w:rPr>
        <w:t>“Human resources, it has been argued, can constitute a particularly strong source of sustained competitive advantage, provided the firm is organized to exploit them”. Explain this statement and discuss managerial implications from HR perspective.</w:t>
      </w:r>
      <w:r w:rsidR="001C4450" w:rsidRPr="005261FF">
        <w:rPr>
          <w:rFonts w:ascii="Arial Narrow" w:hAnsi="Arial Narrow" w:cs="Garamond Premr Pro"/>
          <w:b/>
          <w:bCs/>
          <w:i/>
          <w:iCs/>
        </w:rPr>
        <w:tab/>
      </w:r>
    </w:p>
    <w:p w:rsidR="00330701" w:rsidRDefault="004058B7" w:rsidP="00330701">
      <w:pPr>
        <w:pStyle w:val="BasicParagraph"/>
        <w:tabs>
          <w:tab w:val="left" w:pos="360"/>
        </w:tabs>
        <w:jc w:val="both"/>
        <w:rPr>
          <w:rFonts w:ascii="Arial Narrow" w:hAnsi="Arial Narrow" w:cs="Garamond Premr Pro"/>
        </w:rPr>
      </w:pPr>
      <w:r>
        <w:rPr>
          <w:rFonts w:ascii="Arial Narrow" w:hAnsi="Arial Narrow" w:cs="Garamond Premr Pro"/>
        </w:rPr>
        <w:tab/>
      </w:r>
      <w:r w:rsidR="00330701">
        <w:rPr>
          <w:rFonts w:ascii="Arial Narrow" w:hAnsi="Arial Narrow" w:cs="Garamond Premr Pro"/>
        </w:rPr>
        <w:tab/>
      </w:r>
    </w:p>
    <w:p w:rsidR="00902D57" w:rsidRPr="005261FF" w:rsidRDefault="00185754" w:rsidP="00185754">
      <w:pPr>
        <w:tabs>
          <w:tab w:val="left" w:pos="1170"/>
        </w:tabs>
        <w:autoSpaceDE w:val="0"/>
        <w:autoSpaceDN w:val="0"/>
        <w:adjustRightInd w:val="0"/>
        <w:spacing w:after="0" w:line="240" w:lineRule="auto"/>
        <w:ind w:firstLine="360"/>
        <w:rPr>
          <w:rFonts w:ascii="TimesNewRoman,BoldItalic" w:hAnsi="TimesNewRoman,BoldItalic" w:cs="TimesNewRoman,BoldItalic"/>
          <w:b/>
          <w:bCs/>
          <w:i/>
          <w:iCs/>
          <w:sz w:val="24"/>
          <w:szCs w:val="24"/>
        </w:rPr>
      </w:pPr>
      <w:proofErr w:type="gramStart"/>
      <w:r w:rsidRPr="00185754">
        <w:rPr>
          <w:rFonts w:ascii="Arial Narrow" w:hAnsi="Arial Narrow" w:cs="Garamond Premr Pro"/>
          <w:i/>
        </w:rPr>
        <w:t>b.1a</w:t>
      </w:r>
      <w:proofErr w:type="gramEnd"/>
      <w:r w:rsidRPr="00185754">
        <w:rPr>
          <w:rFonts w:ascii="Arial Narrow" w:hAnsi="Arial Narrow" w:cs="Garamond Premr Pro"/>
          <w:i/>
        </w:rPr>
        <w:t xml:space="preserve"> </w:t>
      </w:r>
      <w:r>
        <w:rPr>
          <w:rFonts w:ascii="Arial Narrow" w:hAnsi="Arial Narrow" w:cs="Garamond Premr Pro"/>
          <w:i/>
        </w:rPr>
        <w:tab/>
      </w:r>
      <w:r w:rsidRPr="005261FF">
        <w:rPr>
          <w:rFonts w:ascii="Arial Narrow" w:hAnsi="Arial Narrow" w:cs="Garamond Premr Pro"/>
          <w:i/>
          <w:sz w:val="24"/>
          <w:szCs w:val="24"/>
        </w:rPr>
        <w:t>General</w:t>
      </w:r>
      <w:r w:rsidR="00902D57" w:rsidRPr="005261FF">
        <w:rPr>
          <w:rFonts w:ascii="Arial Narrow" w:hAnsi="Arial Narrow" w:cs="TimesNewRoman,BoldItalic"/>
          <w:bCs/>
          <w:i/>
          <w:iCs/>
          <w:sz w:val="24"/>
          <w:szCs w:val="24"/>
        </w:rPr>
        <w:t xml:space="preserve"> guidelines on Assignment</w:t>
      </w:r>
    </w:p>
    <w:p w:rsidR="00902D57" w:rsidRDefault="00902D57" w:rsidP="00902D57">
      <w:pPr>
        <w:autoSpaceDE w:val="0"/>
        <w:autoSpaceDN w:val="0"/>
        <w:adjustRightInd w:val="0"/>
        <w:spacing w:after="0" w:line="240" w:lineRule="auto"/>
        <w:rPr>
          <w:rFonts w:ascii="TimesNewRoman" w:hAnsi="TimesNewRoman" w:cs="TimesNewRoman"/>
          <w:sz w:val="24"/>
          <w:szCs w:val="24"/>
        </w:rPr>
      </w:pPr>
    </w:p>
    <w:p w:rsidR="00902D57" w:rsidRPr="00D71410" w:rsidRDefault="00902D57" w:rsidP="00902D57">
      <w:pPr>
        <w:pStyle w:val="ListParagraph"/>
        <w:numPr>
          <w:ilvl w:val="0"/>
          <w:numId w:val="13"/>
        </w:numPr>
        <w:autoSpaceDE w:val="0"/>
        <w:autoSpaceDN w:val="0"/>
        <w:adjustRightInd w:val="0"/>
        <w:spacing w:after="0"/>
        <w:ind w:left="1170"/>
        <w:jc w:val="both"/>
        <w:rPr>
          <w:rFonts w:ascii="Arial Narrow" w:hAnsi="Arial Narrow" w:cs="TimesNewRoman"/>
          <w:sz w:val="24"/>
          <w:szCs w:val="24"/>
        </w:rPr>
      </w:pPr>
      <w:r w:rsidRPr="00D71410">
        <w:rPr>
          <w:rFonts w:ascii="Arial Narrow" w:hAnsi="Arial Narrow" w:cs="TimesNewRoman"/>
          <w:sz w:val="24"/>
          <w:szCs w:val="24"/>
        </w:rPr>
        <w:t>Assignment must be typed, using 1.5 spacing on one side of white A4 paper. Use Arial Font,</w:t>
      </w:r>
      <w:r w:rsidR="00B871EE">
        <w:rPr>
          <w:rFonts w:ascii="Arial Narrow" w:hAnsi="Arial Narrow" w:cs="TimesNewRoman"/>
          <w:sz w:val="24"/>
          <w:szCs w:val="24"/>
        </w:rPr>
        <w:t xml:space="preserve"> </w:t>
      </w:r>
      <w:r w:rsidRPr="00D71410">
        <w:rPr>
          <w:rFonts w:ascii="Arial Narrow" w:hAnsi="Arial Narrow" w:cs="TimesNewRoman"/>
          <w:sz w:val="24"/>
          <w:szCs w:val="24"/>
        </w:rPr>
        <w:t xml:space="preserve">size </w:t>
      </w:r>
      <w:r w:rsidR="00B871EE">
        <w:rPr>
          <w:rFonts w:ascii="Arial Narrow" w:hAnsi="Arial Narrow" w:cs="TimesNewRoman"/>
          <w:sz w:val="24"/>
          <w:szCs w:val="24"/>
        </w:rPr>
        <w:t>1</w:t>
      </w:r>
      <w:r w:rsidRPr="00D71410">
        <w:rPr>
          <w:rFonts w:ascii="Arial Narrow" w:hAnsi="Arial Narrow" w:cs="TimesNewRoman"/>
          <w:sz w:val="24"/>
          <w:szCs w:val="24"/>
        </w:rPr>
        <w:t>2. Allow uniform margins on all sides of 2.5cm. Pages should be numbered accordingly except the title page.</w:t>
      </w:r>
    </w:p>
    <w:p w:rsidR="00C71234" w:rsidRPr="00D71410" w:rsidRDefault="00C71234" w:rsidP="00902D57">
      <w:pPr>
        <w:pStyle w:val="ListParagraph"/>
        <w:numPr>
          <w:ilvl w:val="0"/>
          <w:numId w:val="13"/>
        </w:numPr>
        <w:autoSpaceDE w:val="0"/>
        <w:autoSpaceDN w:val="0"/>
        <w:adjustRightInd w:val="0"/>
        <w:spacing w:after="0"/>
        <w:jc w:val="both"/>
        <w:rPr>
          <w:rFonts w:ascii="Arial Narrow" w:hAnsi="Arial Narrow" w:cs="TimesNewRoman"/>
          <w:sz w:val="24"/>
          <w:szCs w:val="24"/>
        </w:rPr>
      </w:pPr>
      <w:r w:rsidRPr="00D71410">
        <w:rPr>
          <w:rFonts w:ascii="Arial Narrow" w:hAnsi="Arial Narrow" w:cs="TimesNewRoman"/>
          <w:sz w:val="24"/>
          <w:szCs w:val="24"/>
        </w:rPr>
        <w:t>Cover page should indicate title of the essay followed by students number and date of submission</w:t>
      </w:r>
    </w:p>
    <w:p w:rsidR="00902D57" w:rsidRPr="00D71410" w:rsidRDefault="00902D57" w:rsidP="00902D57">
      <w:pPr>
        <w:pStyle w:val="ListParagraph"/>
        <w:numPr>
          <w:ilvl w:val="0"/>
          <w:numId w:val="13"/>
        </w:numPr>
        <w:autoSpaceDE w:val="0"/>
        <w:autoSpaceDN w:val="0"/>
        <w:adjustRightInd w:val="0"/>
        <w:spacing w:after="0"/>
        <w:jc w:val="both"/>
        <w:rPr>
          <w:rFonts w:ascii="Arial Narrow" w:hAnsi="Arial Narrow" w:cs="TimesNewRoman"/>
          <w:sz w:val="24"/>
          <w:szCs w:val="24"/>
        </w:rPr>
      </w:pPr>
      <w:r w:rsidRPr="00D71410">
        <w:rPr>
          <w:rFonts w:ascii="Arial Narrow" w:hAnsi="Arial Narrow" w:cs="TimesNewRoman"/>
          <w:sz w:val="24"/>
          <w:szCs w:val="24"/>
        </w:rPr>
        <w:t>Your essay should be within the word limit of 2</w:t>
      </w:r>
      <w:r w:rsidR="005261FF">
        <w:rPr>
          <w:rFonts w:ascii="Arial Narrow" w:hAnsi="Arial Narrow" w:cs="TimesNewRoman"/>
          <w:sz w:val="24"/>
          <w:szCs w:val="24"/>
        </w:rPr>
        <w:t>0</w:t>
      </w:r>
      <w:r w:rsidRPr="00D71410">
        <w:rPr>
          <w:rFonts w:ascii="Arial Narrow" w:hAnsi="Arial Narrow" w:cs="TimesNewRoman"/>
          <w:sz w:val="24"/>
          <w:szCs w:val="24"/>
        </w:rPr>
        <w:t>00  words excluding title page,</w:t>
      </w:r>
    </w:p>
    <w:p w:rsidR="00902D57" w:rsidRPr="00D71410" w:rsidRDefault="00902D57" w:rsidP="00902D57">
      <w:pPr>
        <w:pStyle w:val="ListParagraph"/>
        <w:numPr>
          <w:ilvl w:val="0"/>
          <w:numId w:val="13"/>
        </w:numPr>
        <w:autoSpaceDE w:val="0"/>
        <w:autoSpaceDN w:val="0"/>
        <w:adjustRightInd w:val="0"/>
        <w:spacing w:after="0"/>
        <w:jc w:val="both"/>
        <w:rPr>
          <w:rFonts w:ascii="Arial Narrow" w:hAnsi="Arial Narrow" w:cs="TimesNewRoman"/>
          <w:sz w:val="24"/>
          <w:szCs w:val="24"/>
        </w:rPr>
      </w:pPr>
      <w:r w:rsidRPr="00D71410">
        <w:rPr>
          <w:rFonts w:ascii="Arial Narrow" w:hAnsi="Arial Narrow" w:cs="TimesNewRoman"/>
          <w:sz w:val="24"/>
          <w:szCs w:val="24"/>
        </w:rPr>
        <w:t xml:space="preserve">Use Harvard Anglia- 2008 </w:t>
      </w:r>
      <w:r w:rsidR="00C71234" w:rsidRPr="00D71410">
        <w:rPr>
          <w:rFonts w:ascii="Arial Narrow" w:hAnsi="Arial Narrow" w:cs="TimesNewRoman"/>
          <w:sz w:val="24"/>
          <w:szCs w:val="24"/>
        </w:rPr>
        <w:t xml:space="preserve">referencing system. </w:t>
      </w:r>
      <w:r w:rsidRPr="00D71410">
        <w:rPr>
          <w:rFonts w:ascii="Arial Narrow" w:hAnsi="Arial Narrow" w:cs="TimesNewRoman"/>
          <w:sz w:val="24"/>
          <w:szCs w:val="24"/>
        </w:rPr>
        <w:t>Errors in referencing will reduce your mark.</w:t>
      </w:r>
    </w:p>
    <w:p w:rsidR="0002773F" w:rsidRPr="00D71410" w:rsidRDefault="0002773F" w:rsidP="00902D57">
      <w:pPr>
        <w:pStyle w:val="ListParagraph"/>
        <w:numPr>
          <w:ilvl w:val="0"/>
          <w:numId w:val="13"/>
        </w:numPr>
        <w:autoSpaceDE w:val="0"/>
        <w:autoSpaceDN w:val="0"/>
        <w:adjustRightInd w:val="0"/>
        <w:spacing w:after="0"/>
        <w:jc w:val="both"/>
        <w:rPr>
          <w:rFonts w:ascii="Arial Narrow" w:hAnsi="Arial Narrow" w:cs="TimesNewRoman"/>
          <w:sz w:val="24"/>
          <w:szCs w:val="24"/>
        </w:rPr>
      </w:pPr>
      <w:r w:rsidRPr="00D71410">
        <w:rPr>
          <w:rFonts w:ascii="Arial Narrow" w:hAnsi="Arial Narrow" w:cs="Garamond Premr Pro"/>
          <w:sz w:val="24"/>
          <w:szCs w:val="24"/>
        </w:rPr>
        <w:t>All students are expected to adhere to the stipulated submission datelines. Late submissions, up to one week after the due date, will be entertained with 10 Marks penalty. Assignments submitted after that period will not be accepted, and it will be construed that it was not attempted</w:t>
      </w:r>
    </w:p>
    <w:p w:rsidR="00BC6C4F" w:rsidRPr="00D71410" w:rsidRDefault="00C71234" w:rsidP="00C71234">
      <w:pPr>
        <w:pStyle w:val="ListParagraph"/>
        <w:numPr>
          <w:ilvl w:val="0"/>
          <w:numId w:val="13"/>
        </w:numPr>
        <w:autoSpaceDE w:val="0"/>
        <w:autoSpaceDN w:val="0"/>
        <w:adjustRightInd w:val="0"/>
        <w:spacing w:after="0"/>
        <w:jc w:val="both"/>
        <w:rPr>
          <w:rFonts w:ascii="Arial Narrow" w:hAnsi="Arial Narrow" w:cs="TimesNewRoman"/>
          <w:sz w:val="24"/>
          <w:szCs w:val="24"/>
        </w:rPr>
      </w:pPr>
      <w:r w:rsidRPr="00D71410">
        <w:rPr>
          <w:rFonts w:ascii="Arial Narrow" w:hAnsi="Arial Narrow" w:cs="TimesNewRoman"/>
          <w:sz w:val="24"/>
          <w:szCs w:val="24"/>
        </w:rPr>
        <w:t xml:space="preserve">Plagiarism is a serious offence. </w:t>
      </w:r>
      <w:r w:rsidR="00902D57" w:rsidRPr="00D71410">
        <w:rPr>
          <w:rFonts w:ascii="Arial Narrow" w:hAnsi="Arial Narrow" w:cs="TimesNewRoman"/>
          <w:sz w:val="24"/>
          <w:szCs w:val="24"/>
        </w:rPr>
        <w:t xml:space="preserve">If there is a clear indication of breach of academic integrity, the assignment will be dealt as per the </w:t>
      </w:r>
      <w:r w:rsidR="00902D57" w:rsidRPr="00D71410">
        <w:rPr>
          <w:rFonts w:ascii="Arial Narrow" w:hAnsi="Arial Narrow" w:cs="TimesNewRoman,Italic"/>
          <w:i/>
          <w:iCs/>
          <w:sz w:val="24"/>
          <w:szCs w:val="24"/>
        </w:rPr>
        <w:t xml:space="preserve">Academic Integrity Policy </w:t>
      </w:r>
      <w:r w:rsidR="00902D57" w:rsidRPr="00D71410">
        <w:rPr>
          <w:rFonts w:ascii="Arial Narrow" w:hAnsi="Arial Narrow" w:cs="TimesNewRoman"/>
          <w:sz w:val="24"/>
          <w:szCs w:val="24"/>
        </w:rPr>
        <w:t>of the Institute.</w:t>
      </w:r>
    </w:p>
    <w:p w:rsidR="00D71410" w:rsidRPr="00D71410" w:rsidRDefault="00D71410" w:rsidP="00D71410">
      <w:pPr>
        <w:pStyle w:val="ListParagraph"/>
        <w:numPr>
          <w:ilvl w:val="0"/>
          <w:numId w:val="13"/>
        </w:numPr>
        <w:autoSpaceDE w:val="0"/>
        <w:autoSpaceDN w:val="0"/>
        <w:adjustRightInd w:val="0"/>
        <w:spacing w:after="0"/>
        <w:ind w:left="1170"/>
        <w:jc w:val="both"/>
        <w:rPr>
          <w:rFonts w:ascii="Arial Narrow" w:hAnsi="Arial Narrow" w:cs="TimesNewRoman"/>
          <w:sz w:val="24"/>
          <w:szCs w:val="24"/>
        </w:rPr>
      </w:pPr>
      <w:r w:rsidRPr="00D71410">
        <w:rPr>
          <w:rFonts w:ascii="Arial Narrow" w:hAnsi="Arial Narrow" w:cs="TimesNewRoman"/>
          <w:sz w:val="24"/>
          <w:szCs w:val="24"/>
        </w:rPr>
        <w:t xml:space="preserve">Work must be handed over in hard copy. A copy must be retained and should </w:t>
      </w:r>
      <w:r w:rsidR="00950F2C">
        <w:rPr>
          <w:rFonts w:ascii="Arial Narrow" w:hAnsi="Arial Narrow" w:cs="TimesNewRoman"/>
          <w:sz w:val="24"/>
          <w:szCs w:val="24"/>
        </w:rPr>
        <w:t xml:space="preserve">be made </w:t>
      </w:r>
      <w:r w:rsidRPr="00D71410">
        <w:rPr>
          <w:rFonts w:ascii="Arial Narrow" w:hAnsi="Arial Narrow" w:cs="TimesNewRoman"/>
          <w:sz w:val="24"/>
          <w:szCs w:val="24"/>
        </w:rPr>
        <w:t xml:space="preserve">available on request. </w:t>
      </w:r>
    </w:p>
    <w:p w:rsidR="00D71410" w:rsidRPr="00D71410" w:rsidRDefault="00D71410" w:rsidP="00D71410">
      <w:pPr>
        <w:tabs>
          <w:tab w:val="left" w:pos="900"/>
          <w:tab w:val="left" w:pos="1080"/>
        </w:tabs>
        <w:autoSpaceDE w:val="0"/>
        <w:autoSpaceDN w:val="0"/>
        <w:adjustRightInd w:val="0"/>
        <w:spacing w:after="0"/>
        <w:jc w:val="both"/>
        <w:rPr>
          <w:rFonts w:ascii="Arial Narrow" w:hAnsi="Arial Narrow" w:cs="TimesNewRoman"/>
          <w:sz w:val="24"/>
          <w:szCs w:val="24"/>
        </w:rPr>
      </w:pPr>
    </w:p>
    <w:p w:rsidR="00330701" w:rsidRDefault="00BC6C4F" w:rsidP="00330701">
      <w:pPr>
        <w:pStyle w:val="BasicParagraph"/>
        <w:tabs>
          <w:tab w:val="left" w:pos="360"/>
        </w:tabs>
        <w:jc w:val="both"/>
        <w:rPr>
          <w:rFonts w:ascii="Arial Narrow" w:hAnsi="Arial Narrow" w:cs="Garamond Premr Pro"/>
        </w:rPr>
      </w:pPr>
      <w:r>
        <w:rPr>
          <w:rFonts w:ascii="Arial Narrow" w:hAnsi="Arial Narrow" w:cs="Garamond Premr Pro"/>
        </w:rPr>
        <w:tab/>
      </w:r>
      <w:proofErr w:type="gramStart"/>
      <w:r w:rsidR="00B871EE">
        <w:rPr>
          <w:rFonts w:ascii="Arial Narrow" w:hAnsi="Arial Narrow" w:cs="Garamond Premr Pro"/>
        </w:rPr>
        <w:t>b.1b</w:t>
      </w:r>
      <w:proofErr w:type="gramEnd"/>
      <w:r w:rsidR="00B871EE">
        <w:rPr>
          <w:rFonts w:ascii="Arial Narrow" w:hAnsi="Arial Narrow" w:cs="Garamond Premr Pro"/>
        </w:rPr>
        <w:t xml:space="preserve"> </w:t>
      </w:r>
      <w:r w:rsidR="00B871EE">
        <w:rPr>
          <w:rFonts w:ascii="Arial Narrow" w:hAnsi="Arial Narrow" w:cs="Garamond Premr Pro"/>
          <w:i/>
        </w:rPr>
        <w:t>Individual</w:t>
      </w:r>
      <w:r w:rsidRPr="00BC6C4F">
        <w:rPr>
          <w:rFonts w:ascii="Arial Narrow" w:hAnsi="Arial Narrow" w:cs="Garamond Premr Pro"/>
          <w:i/>
        </w:rPr>
        <w:t xml:space="preserve"> Written Assignment: Academic Essay 1500 Words- Marking Criteria</w:t>
      </w:r>
    </w:p>
    <w:p w:rsidR="00330701" w:rsidRPr="00B87753" w:rsidRDefault="00330701" w:rsidP="00330701">
      <w:pPr>
        <w:pStyle w:val="BasicParagraph"/>
        <w:tabs>
          <w:tab w:val="left" w:pos="360"/>
        </w:tabs>
        <w:jc w:val="both"/>
        <w:rPr>
          <w:rFonts w:ascii="Arial Narrow" w:hAnsi="Arial Narrow" w:cs="Garamond Premr Pro"/>
        </w:rPr>
      </w:pPr>
      <w:r>
        <w:rPr>
          <w:rFonts w:ascii="Arial Narrow" w:hAnsi="Arial Narrow" w:cs="Garamond Premr Pro"/>
        </w:rPr>
        <w:tab/>
      </w:r>
    </w:p>
    <w:tbl>
      <w:tblPr>
        <w:tblStyle w:val="TableGrid"/>
        <w:tblW w:w="9572" w:type="dxa"/>
        <w:tblInd w:w="468" w:type="dxa"/>
        <w:tblLook w:val="04A0"/>
      </w:tblPr>
      <w:tblGrid>
        <w:gridCol w:w="7642"/>
        <w:gridCol w:w="1001"/>
        <w:gridCol w:w="929"/>
      </w:tblGrid>
      <w:tr w:rsidR="00950F2C" w:rsidTr="00DA5294">
        <w:trPr>
          <w:trHeight w:val="204"/>
        </w:trPr>
        <w:tc>
          <w:tcPr>
            <w:tcW w:w="7642" w:type="dxa"/>
          </w:tcPr>
          <w:p w:rsidR="00950F2C" w:rsidRPr="001C4450" w:rsidRDefault="00DA5294" w:rsidP="00DA5294">
            <w:pPr>
              <w:pStyle w:val="BasicParagraph"/>
              <w:tabs>
                <w:tab w:val="left" w:pos="360"/>
              </w:tabs>
              <w:jc w:val="both"/>
              <w:rPr>
                <w:rFonts w:ascii="Arial Narrow" w:hAnsi="Arial Narrow" w:cs="Garamond Premr Pro"/>
                <w:b/>
              </w:rPr>
            </w:pPr>
            <w:r>
              <w:rPr>
                <w:rFonts w:ascii="Arial Narrow" w:hAnsi="Arial Narrow" w:cs="Garamond Premr Pro"/>
                <w:b/>
              </w:rPr>
              <w:t>Assessment Areas</w:t>
            </w:r>
          </w:p>
        </w:tc>
        <w:tc>
          <w:tcPr>
            <w:tcW w:w="1930" w:type="dxa"/>
            <w:gridSpan w:val="2"/>
          </w:tcPr>
          <w:p w:rsidR="00950F2C" w:rsidRPr="00950F2C" w:rsidRDefault="00950F2C" w:rsidP="00950F2C">
            <w:pPr>
              <w:pStyle w:val="BasicParagraph"/>
              <w:tabs>
                <w:tab w:val="left" w:pos="360"/>
              </w:tabs>
              <w:jc w:val="center"/>
              <w:rPr>
                <w:rFonts w:ascii="Arial Narrow" w:hAnsi="Arial Narrow" w:cs="Garamond Premr Pro"/>
                <w:b/>
              </w:rPr>
            </w:pPr>
            <w:r w:rsidRPr="00950F2C">
              <w:rPr>
                <w:rFonts w:ascii="Arial Narrow" w:hAnsi="Arial Narrow" w:cs="Garamond Premr Pro"/>
                <w:b/>
              </w:rPr>
              <w:t>Marks</w:t>
            </w:r>
          </w:p>
        </w:tc>
      </w:tr>
      <w:tr w:rsidR="00DA5294" w:rsidTr="00DA5294">
        <w:trPr>
          <w:trHeight w:val="204"/>
        </w:trPr>
        <w:tc>
          <w:tcPr>
            <w:tcW w:w="7642" w:type="dxa"/>
          </w:tcPr>
          <w:p w:rsidR="00DA5294" w:rsidRDefault="00DA5294" w:rsidP="00DA5294">
            <w:pPr>
              <w:pStyle w:val="BasicParagraph"/>
              <w:numPr>
                <w:ilvl w:val="0"/>
                <w:numId w:val="10"/>
              </w:numPr>
              <w:tabs>
                <w:tab w:val="left" w:pos="360"/>
              </w:tabs>
              <w:jc w:val="both"/>
              <w:rPr>
                <w:rFonts w:ascii="Arial Narrow" w:hAnsi="Arial Narrow" w:cs="Garamond Premr Pro"/>
              </w:rPr>
            </w:pPr>
            <w:r>
              <w:rPr>
                <w:rFonts w:ascii="Arial Narrow" w:hAnsi="Arial Narrow" w:cs="Garamond Premr Pro"/>
              </w:rPr>
              <w:t>Adequacy of discussion</w:t>
            </w:r>
          </w:p>
        </w:tc>
        <w:tc>
          <w:tcPr>
            <w:tcW w:w="1001" w:type="dxa"/>
          </w:tcPr>
          <w:p w:rsidR="00DA5294" w:rsidRDefault="00DA5294" w:rsidP="00BC6C4F">
            <w:pPr>
              <w:pStyle w:val="BasicParagraph"/>
              <w:tabs>
                <w:tab w:val="left" w:pos="360"/>
              </w:tabs>
              <w:jc w:val="both"/>
              <w:rPr>
                <w:rFonts w:ascii="Arial Narrow" w:hAnsi="Arial Narrow" w:cs="Garamond Premr Pro"/>
              </w:rPr>
            </w:pPr>
            <w:r>
              <w:rPr>
                <w:rFonts w:ascii="Arial Narrow" w:hAnsi="Arial Narrow" w:cs="Garamond Premr Pro"/>
              </w:rPr>
              <w:t>10</w:t>
            </w:r>
          </w:p>
        </w:tc>
        <w:tc>
          <w:tcPr>
            <w:tcW w:w="929" w:type="dxa"/>
            <w:vMerge w:val="restart"/>
          </w:tcPr>
          <w:p w:rsidR="00DA5294" w:rsidRDefault="00DA5294" w:rsidP="00330701">
            <w:pPr>
              <w:pStyle w:val="BasicParagraph"/>
              <w:tabs>
                <w:tab w:val="left" w:pos="360"/>
              </w:tabs>
              <w:jc w:val="both"/>
              <w:rPr>
                <w:rFonts w:ascii="Arial Narrow" w:hAnsi="Arial Narrow" w:cs="Garamond Premr Pro"/>
              </w:rPr>
            </w:pPr>
          </w:p>
          <w:p w:rsidR="00DA5294" w:rsidRDefault="00DA5294" w:rsidP="00DA5294">
            <w:pPr>
              <w:pStyle w:val="BasicParagraph"/>
              <w:tabs>
                <w:tab w:val="left" w:pos="360"/>
              </w:tabs>
              <w:jc w:val="both"/>
              <w:rPr>
                <w:rFonts w:ascii="Arial Narrow" w:hAnsi="Arial Narrow" w:cs="Garamond Premr Pro"/>
              </w:rPr>
            </w:pPr>
            <w:r>
              <w:rPr>
                <w:rFonts w:ascii="Arial Narrow" w:hAnsi="Arial Narrow" w:cs="Garamond Premr Pro"/>
              </w:rPr>
              <w:t>20</w:t>
            </w:r>
          </w:p>
        </w:tc>
      </w:tr>
      <w:tr w:rsidR="00DA5294" w:rsidTr="00DA5294">
        <w:trPr>
          <w:trHeight w:val="521"/>
        </w:trPr>
        <w:tc>
          <w:tcPr>
            <w:tcW w:w="7642" w:type="dxa"/>
          </w:tcPr>
          <w:p w:rsidR="00DA5294" w:rsidRDefault="00DA5294" w:rsidP="00DA5294">
            <w:pPr>
              <w:pStyle w:val="BasicParagraph"/>
              <w:numPr>
                <w:ilvl w:val="0"/>
                <w:numId w:val="10"/>
              </w:numPr>
              <w:tabs>
                <w:tab w:val="left" w:pos="360"/>
              </w:tabs>
              <w:jc w:val="both"/>
              <w:rPr>
                <w:rFonts w:ascii="Arial Narrow" w:hAnsi="Arial Narrow" w:cs="Garamond Premr Pro"/>
              </w:rPr>
            </w:pPr>
            <w:r>
              <w:rPr>
                <w:rFonts w:ascii="Arial Narrow" w:hAnsi="Arial Narrow" w:cs="Garamond Premr Pro"/>
              </w:rPr>
              <w:t>Discussion of key managerial implications</w:t>
            </w:r>
          </w:p>
        </w:tc>
        <w:tc>
          <w:tcPr>
            <w:tcW w:w="1001" w:type="dxa"/>
          </w:tcPr>
          <w:p w:rsidR="00DA5294" w:rsidRDefault="00DA5294" w:rsidP="00C71234">
            <w:pPr>
              <w:pStyle w:val="BasicParagraph"/>
              <w:tabs>
                <w:tab w:val="left" w:pos="360"/>
              </w:tabs>
              <w:jc w:val="both"/>
              <w:rPr>
                <w:rFonts w:ascii="Arial Narrow" w:hAnsi="Arial Narrow" w:cs="Garamond Premr Pro"/>
              </w:rPr>
            </w:pPr>
            <w:r>
              <w:rPr>
                <w:rFonts w:ascii="Arial Narrow" w:hAnsi="Arial Narrow" w:cs="Garamond Premr Pro"/>
              </w:rPr>
              <w:t>10</w:t>
            </w:r>
          </w:p>
        </w:tc>
        <w:tc>
          <w:tcPr>
            <w:tcW w:w="929" w:type="dxa"/>
            <w:vMerge/>
          </w:tcPr>
          <w:p w:rsidR="00DA5294" w:rsidRDefault="00DA5294" w:rsidP="00330701">
            <w:pPr>
              <w:pStyle w:val="BasicParagraph"/>
              <w:tabs>
                <w:tab w:val="left" w:pos="360"/>
              </w:tabs>
              <w:jc w:val="both"/>
              <w:rPr>
                <w:rFonts w:ascii="Arial Narrow" w:hAnsi="Arial Narrow" w:cs="Garamond Premr Pro"/>
              </w:rPr>
            </w:pPr>
          </w:p>
        </w:tc>
      </w:tr>
      <w:tr w:rsidR="00330701" w:rsidTr="00DA5294">
        <w:trPr>
          <w:trHeight w:val="881"/>
        </w:trPr>
        <w:tc>
          <w:tcPr>
            <w:tcW w:w="7642" w:type="dxa"/>
          </w:tcPr>
          <w:p w:rsidR="00950127" w:rsidRPr="00DA5294" w:rsidRDefault="00950127" w:rsidP="00DA5294">
            <w:pPr>
              <w:pStyle w:val="BasicParagraph"/>
              <w:numPr>
                <w:ilvl w:val="0"/>
                <w:numId w:val="10"/>
              </w:numPr>
              <w:tabs>
                <w:tab w:val="left" w:pos="360"/>
              </w:tabs>
              <w:jc w:val="both"/>
              <w:rPr>
                <w:rFonts w:ascii="Arial Narrow" w:hAnsi="Arial Narrow" w:cs="Garamond Premr Pro"/>
              </w:rPr>
            </w:pPr>
            <w:r>
              <w:rPr>
                <w:rFonts w:ascii="Arial Narrow" w:hAnsi="Arial Narrow" w:cs="Garamond Premr Pro"/>
              </w:rPr>
              <w:t xml:space="preserve">Comprehensiveness- Does </w:t>
            </w:r>
            <w:r w:rsidR="00DA5294">
              <w:rPr>
                <w:rFonts w:ascii="Arial Narrow" w:hAnsi="Arial Narrow" w:cs="Garamond Premr Pro"/>
              </w:rPr>
              <w:t xml:space="preserve">the essay include </w:t>
            </w:r>
            <w:r>
              <w:rPr>
                <w:rFonts w:ascii="Arial Narrow" w:hAnsi="Arial Narrow" w:cs="Garamond Premr Pro"/>
              </w:rPr>
              <w:t>review</w:t>
            </w:r>
            <w:r w:rsidR="00DA5294">
              <w:rPr>
                <w:rFonts w:ascii="Arial Narrow" w:hAnsi="Arial Narrow" w:cs="Garamond Premr Pro"/>
              </w:rPr>
              <w:t xml:space="preserve"> of </w:t>
            </w:r>
            <w:r>
              <w:rPr>
                <w:rFonts w:ascii="Arial Narrow" w:hAnsi="Arial Narrow" w:cs="Garamond Premr Pro"/>
              </w:rPr>
              <w:t>relevant se</w:t>
            </w:r>
            <w:r w:rsidR="00CC32FF">
              <w:rPr>
                <w:rFonts w:ascii="Arial Narrow" w:hAnsi="Arial Narrow" w:cs="Garamond Premr Pro"/>
              </w:rPr>
              <w:t xml:space="preserve">minal and/or current literature? – </w:t>
            </w:r>
            <w:proofErr w:type="gramStart"/>
            <w:r w:rsidR="00CC32FF" w:rsidRPr="00CC32FF">
              <w:rPr>
                <w:rFonts w:ascii="Arial Narrow" w:hAnsi="Arial Narrow" w:cs="Garamond Premr Pro"/>
                <w:b/>
                <w:i/>
              </w:rPr>
              <w:t>at</w:t>
            </w:r>
            <w:proofErr w:type="gramEnd"/>
            <w:r w:rsidR="00CC32FF" w:rsidRPr="00CC32FF">
              <w:rPr>
                <w:rFonts w:ascii="Arial Narrow" w:hAnsi="Arial Narrow" w:cs="Garamond Premr Pro"/>
                <w:b/>
                <w:i/>
              </w:rPr>
              <w:t xml:space="preserve"> least ten most important journal articles</w:t>
            </w:r>
            <w:r w:rsidR="00CC32FF">
              <w:rPr>
                <w:rFonts w:ascii="Arial Narrow" w:hAnsi="Arial Narrow" w:cs="Garamond Premr Pro"/>
              </w:rPr>
              <w:t xml:space="preserve">? </w:t>
            </w:r>
          </w:p>
        </w:tc>
        <w:tc>
          <w:tcPr>
            <w:tcW w:w="1001" w:type="dxa"/>
          </w:tcPr>
          <w:p w:rsidR="00330701" w:rsidRDefault="00330701" w:rsidP="00330701">
            <w:pPr>
              <w:pStyle w:val="BasicParagraph"/>
              <w:tabs>
                <w:tab w:val="left" w:pos="360"/>
              </w:tabs>
              <w:jc w:val="both"/>
              <w:rPr>
                <w:rFonts w:ascii="Arial Narrow" w:hAnsi="Arial Narrow" w:cs="Garamond Premr Pro"/>
              </w:rPr>
            </w:pPr>
          </w:p>
          <w:p w:rsidR="00CC32FF" w:rsidRDefault="00CC32FF" w:rsidP="00330701">
            <w:pPr>
              <w:pStyle w:val="BasicParagraph"/>
              <w:tabs>
                <w:tab w:val="left" w:pos="360"/>
              </w:tabs>
              <w:jc w:val="both"/>
              <w:rPr>
                <w:rFonts w:ascii="Arial Narrow" w:hAnsi="Arial Narrow" w:cs="Garamond Premr Pro"/>
              </w:rPr>
            </w:pPr>
          </w:p>
        </w:tc>
        <w:tc>
          <w:tcPr>
            <w:tcW w:w="929" w:type="dxa"/>
          </w:tcPr>
          <w:p w:rsidR="00330701" w:rsidRDefault="00330701" w:rsidP="00330701">
            <w:pPr>
              <w:pStyle w:val="BasicParagraph"/>
              <w:tabs>
                <w:tab w:val="left" w:pos="360"/>
              </w:tabs>
              <w:jc w:val="both"/>
              <w:rPr>
                <w:rFonts w:ascii="Arial Narrow" w:hAnsi="Arial Narrow" w:cs="Garamond Premr Pro"/>
              </w:rPr>
            </w:pPr>
          </w:p>
          <w:p w:rsidR="00C71234" w:rsidRDefault="00C71234" w:rsidP="00330701">
            <w:pPr>
              <w:pStyle w:val="BasicParagraph"/>
              <w:tabs>
                <w:tab w:val="left" w:pos="360"/>
              </w:tabs>
              <w:jc w:val="both"/>
              <w:rPr>
                <w:rFonts w:ascii="Arial Narrow" w:hAnsi="Arial Narrow" w:cs="Garamond Premr Pro"/>
              </w:rPr>
            </w:pPr>
            <w:r>
              <w:rPr>
                <w:rFonts w:ascii="Arial Narrow" w:hAnsi="Arial Narrow" w:cs="Garamond Premr Pro"/>
              </w:rPr>
              <w:t>7</w:t>
            </w:r>
          </w:p>
        </w:tc>
      </w:tr>
      <w:tr w:rsidR="00C71234" w:rsidTr="00DA5294">
        <w:trPr>
          <w:trHeight w:val="1343"/>
        </w:trPr>
        <w:tc>
          <w:tcPr>
            <w:tcW w:w="7642" w:type="dxa"/>
          </w:tcPr>
          <w:p w:rsidR="00C71234" w:rsidRDefault="00C71234" w:rsidP="00C71234">
            <w:pPr>
              <w:pStyle w:val="BasicParagraph"/>
              <w:numPr>
                <w:ilvl w:val="0"/>
                <w:numId w:val="14"/>
              </w:numPr>
              <w:tabs>
                <w:tab w:val="left" w:pos="360"/>
              </w:tabs>
              <w:jc w:val="both"/>
              <w:rPr>
                <w:rFonts w:ascii="Arial Narrow" w:hAnsi="Arial Narrow" w:cs="Garamond Premr Pro"/>
              </w:rPr>
            </w:pPr>
            <w:r>
              <w:rPr>
                <w:rFonts w:ascii="Arial Narrow" w:hAnsi="Arial Narrow" w:cs="Garamond Premr Pro"/>
              </w:rPr>
              <w:t>Logical structure of the essay at paragraph level</w:t>
            </w:r>
          </w:p>
          <w:p w:rsidR="00C71234" w:rsidRDefault="00C71234" w:rsidP="00C71234">
            <w:pPr>
              <w:pStyle w:val="BasicParagraph"/>
              <w:numPr>
                <w:ilvl w:val="0"/>
                <w:numId w:val="14"/>
              </w:numPr>
              <w:tabs>
                <w:tab w:val="left" w:pos="360"/>
              </w:tabs>
              <w:jc w:val="both"/>
              <w:rPr>
                <w:rFonts w:ascii="Arial Narrow" w:hAnsi="Arial Narrow" w:cs="Garamond Premr Pro"/>
              </w:rPr>
            </w:pPr>
            <w:r>
              <w:rPr>
                <w:rFonts w:ascii="Arial Narrow" w:hAnsi="Arial Narrow" w:cs="Garamond Premr Pro"/>
              </w:rPr>
              <w:t>Clarity of expression at sentence level</w:t>
            </w:r>
          </w:p>
          <w:p w:rsidR="00C71234" w:rsidRPr="00C71234" w:rsidRDefault="00C71234" w:rsidP="00C71234">
            <w:pPr>
              <w:pStyle w:val="BasicParagraph"/>
              <w:numPr>
                <w:ilvl w:val="0"/>
                <w:numId w:val="14"/>
              </w:numPr>
              <w:tabs>
                <w:tab w:val="left" w:pos="360"/>
              </w:tabs>
              <w:jc w:val="both"/>
              <w:rPr>
                <w:rFonts w:ascii="Arial Narrow" w:hAnsi="Arial Narrow" w:cs="Garamond Premr Pro"/>
              </w:rPr>
            </w:pPr>
            <w:r>
              <w:rPr>
                <w:rFonts w:ascii="Arial Narrow" w:hAnsi="Arial Narrow" w:cs="Garamond Premr Pro"/>
              </w:rPr>
              <w:t xml:space="preserve">Is the essay free from spelling, </w:t>
            </w:r>
            <w:r w:rsidR="001C4450">
              <w:rPr>
                <w:rFonts w:ascii="Arial Narrow" w:hAnsi="Arial Narrow" w:cs="Garamond Premr Pro"/>
              </w:rPr>
              <w:t>typographical and grammatical errors?</w:t>
            </w:r>
          </w:p>
        </w:tc>
        <w:tc>
          <w:tcPr>
            <w:tcW w:w="1001" w:type="dxa"/>
          </w:tcPr>
          <w:p w:rsidR="001C4450" w:rsidRDefault="001C4450" w:rsidP="00330701">
            <w:pPr>
              <w:pStyle w:val="BasicParagraph"/>
              <w:tabs>
                <w:tab w:val="left" w:pos="360"/>
              </w:tabs>
              <w:jc w:val="both"/>
              <w:rPr>
                <w:rFonts w:ascii="Arial Narrow" w:hAnsi="Arial Narrow" w:cs="Garamond Premr Pro"/>
              </w:rPr>
            </w:pPr>
            <w:r>
              <w:rPr>
                <w:rFonts w:ascii="Arial Narrow" w:hAnsi="Arial Narrow" w:cs="Garamond Premr Pro"/>
              </w:rPr>
              <w:t>1</w:t>
            </w:r>
          </w:p>
          <w:p w:rsidR="001C4450" w:rsidRDefault="001C4450" w:rsidP="00330701">
            <w:pPr>
              <w:pStyle w:val="BasicParagraph"/>
              <w:tabs>
                <w:tab w:val="left" w:pos="360"/>
              </w:tabs>
              <w:jc w:val="both"/>
              <w:rPr>
                <w:rFonts w:ascii="Arial Narrow" w:hAnsi="Arial Narrow" w:cs="Garamond Premr Pro"/>
              </w:rPr>
            </w:pPr>
            <w:r>
              <w:rPr>
                <w:rFonts w:ascii="Arial Narrow" w:hAnsi="Arial Narrow" w:cs="Garamond Premr Pro"/>
              </w:rPr>
              <w:t>1</w:t>
            </w:r>
          </w:p>
          <w:p w:rsidR="001C4450" w:rsidRDefault="001C4450" w:rsidP="00330701">
            <w:pPr>
              <w:pStyle w:val="BasicParagraph"/>
              <w:tabs>
                <w:tab w:val="left" w:pos="360"/>
              </w:tabs>
              <w:jc w:val="both"/>
              <w:rPr>
                <w:rFonts w:ascii="Arial Narrow" w:hAnsi="Arial Narrow" w:cs="Garamond Premr Pro"/>
              </w:rPr>
            </w:pPr>
            <w:r>
              <w:rPr>
                <w:rFonts w:ascii="Arial Narrow" w:hAnsi="Arial Narrow" w:cs="Garamond Premr Pro"/>
              </w:rPr>
              <w:t>1</w:t>
            </w:r>
          </w:p>
        </w:tc>
        <w:tc>
          <w:tcPr>
            <w:tcW w:w="929" w:type="dxa"/>
          </w:tcPr>
          <w:p w:rsidR="00C71234" w:rsidRDefault="00C71234" w:rsidP="00330701">
            <w:pPr>
              <w:pStyle w:val="BasicParagraph"/>
              <w:tabs>
                <w:tab w:val="left" w:pos="360"/>
              </w:tabs>
              <w:jc w:val="both"/>
              <w:rPr>
                <w:rFonts w:ascii="Arial Narrow" w:hAnsi="Arial Narrow" w:cs="Garamond Premr Pro"/>
              </w:rPr>
            </w:pPr>
          </w:p>
          <w:p w:rsidR="001C4450" w:rsidRDefault="001C4450" w:rsidP="00330701">
            <w:pPr>
              <w:pStyle w:val="BasicParagraph"/>
              <w:tabs>
                <w:tab w:val="left" w:pos="360"/>
              </w:tabs>
              <w:jc w:val="both"/>
              <w:rPr>
                <w:rFonts w:ascii="Arial Narrow" w:hAnsi="Arial Narrow" w:cs="Garamond Premr Pro"/>
              </w:rPr>
            </w:pPr>
          </w:p>
          <w:p w:rsidR="001C4450" w:rsidRDefault="001C4450" w:rsidP="00330701">
            <w:pPr>
              <w:pStyle w:val="BasicParagraph"/>
              <w:tabs>
                <w:tab w:val="left" w:pos="360"/>
              </w:tabs>
              <w:jc w:val="both"/>
              <w:rPr>
                <w:rFonts w:ascii="Arial Narrow" w:hAnsi="Arial Narrow" w:cs="Garamond Premr Pro"/>
              </w:rPr>
            </w:pPr>
            <w:r>
              <w:rPr>
                <w:rFonts w:ascii="Arial Narrow" w:hAnsi="Arial Narrow" w:cs="Garamond Premr Pro"/>
              </w:rPr>
              <w:t>3</w:t>
            </w:r>
          </w:p>
        </w:tc>
      </w:tr>
      <w:tr w:rsidR="001C4450" w:rsidTr="00DA5294">
        <w:trPr>
          <w:trHeight w:val="791"/>
        </w:trPr>
        <w:tc>
          <w:tcPr>
            <w:tcW w:w="7642" w:type="dxa"/>
          </w:tcPr>
          <w:p w:rsidR="001C4450" w:rsidRPr="00C71234" w:rsidRDefault="001C4450" w:rsidP="00C71234">
            <w:pPr>
              <w:pStyle w:val="BasicParagraph"/>
              <w:tabs>
                <w:tab w:val="left" w:pos="360"/>
              </w:tabs>
              <w:jc w:val="both"/>
              <w:rPr>
                <w:rFonts w:ascii="Arial Narrow" w:hAnsi="Arial Narrow" w:cs="Garamond Premr Pro"/>
                <w:b/>
              </w:rPr>
            </w:pPr>
            <w:r>
              <w:rPr>
                <w:rFonts w:ascii="Arial Narrow" w:hAnsi="Arial Narrow" w:cs="Garamond Premr Pro"/>
                <w:b/>
              </w:rPr>
              <w:lastRenderedPageBreak/>
              <w:t>Total</w:t>
            </w:r>
          </w:p>
        </w:tc>
        <w:tc>
          <w:tcPr>
            <w:tcW w:w="1001" w:type="dxa"/>
          </w:tcPr>
          <w:p w:rsidR="001C4450" w:rsidRDefault="001C4450" w:rsidP="00330701">
            <w:pPr>
              <w:pStyle w:val="BasicParagraph"/>
              <w:tabs>
                <w:tab w:val="left" w:pos="360"/>
              </w:tabs>
              <w:jc w:val="both"/>
              <w:rPr>
                <w:rFonts w:ascii="Arial Narrow" w:hAnsi="Arial Narrow" w:cs="Garamond Premr Pro"/>
              </w:rPr>
            </w:pPr>
          </w:p>
        </w:tc>
        <w:tc>
          <w:tcPr>
            <w:tcW w:w="929" w:type="dxa"/>
          </w:tcPr>
          <w:p w:rsidR="001C4450" w:rsidRPr="001C4450" w:rsidRDefault="001C4450" w:rsidP="00330701">
            <w:pPr>
              <w:pStyle w:val="BasicParagraph"/>
              <w:tabs>
                <w:tab w:val="left" w:pos="360"/>
              </w:tabs>
              <w:jc w:val="both"/>
              <w:rPr>
                <w:rFonts w:ascii="Arial Narrow" w:hAnsi="Arial Narrow" w:cs="Garamond Premr Pro"/>
                <w:b/>
              </w:rPr>
            </w:pPr>
            <w:r w:rsidRPr="001C4450">
              <w:rPr>
                <w:rFonts w:ascii="Arial Narrow" w:hAnsi="Arial Narrow" w:cs="Garamond Premr Pro"/>
                <w:b/>
              </w:rPr>
              <w:t>30</w:t>
            </w:r>
          </w:p>
        </w:tc>
      </w:tr>
    </w:tbl>
    <w:p w:rsidR="00330701" w:rsidRPr="00B87753" w:rsidRDefault="00330701" w:rsidP="00330701">
      <w:pPr>
        <w:pStyle w:val="BasicParagraph"/>
        <w:tabs>
          <w:tab w:val="left" w:pos="360"/>
        </w:tabs>
        <w:jc w:val="both"/>
        <w:rPr>
          <w:rFonts w:ascii="Arial Narrow" w:hAnsi="Arial Narrow" w:cs="Garamond Premr Pro"/>
        </w:rPr>
      </w:pPr>
    </w:p>
    <w:p w:rsidR="008E4019" w:rsidRDefault="00330701" w:rsidP="001C4450">
      <w:pPr>
        <w:pStyle w:val="BasicParagraph"/>
        <w:tabs>
          <w:tab w:val="left" w:pos="360"/>
        </w:tabs>
        <w:jc w:val="both"/>
        <w:rPr>
          <w:rFonts w:ascii="Arial Narrow" w:hAnsi="Arial Narrow" w:cs="Garamond Premr Pro"/>
        </w:rPr>
      </w:pPr>
      <w:r>
        <w:rPr>
          <w:rFonts w:ascii="Arial Narrow" w:hAnsi="Arial Narrow" w:cs="Garamond Premr Pro"/>
        </w:rPr>
        <w:tab/>
      </w:r>
    </w:p>
    <w:p w:rsidR="001C4450" w:rsidRPr="006C6B92" w:rsidRDefault="00F92229" w:rsidP="001C4450">
      <w:pPr>
        <w:pStyle w:val="BasicParagraph"/>
        <w:tabs>
          <w:tab w:val="left" w:pos="360"/>
          <w:tab w:val="left" w:pos="1170"/>
        </w:tabs>
        <w:ind w:left="1170" w:hanging="810"/>
        <w:jc w:val="both"/>
        <w:rPr>
          <w:rFonts w:ascii="Arial Narrow" w:hAnsi="Arial Narrow" w:cs="Garamond Premr Pro"/>
          <w:b/>
          <w:i/>
        </w:rPr>
      </w:pPr>
      <w:proofErr w:type="gramStart"/>
      <w:r w:rsidRPr="006C6B92">
        <w:rPr>
          <w:rFonts w:ascii="Arial Narrow" w:hAnsi="Arial Narrow" w:cs="Garamond Premr Pro"/>
          <w:b/>
          <w:i/>
        </w:rPr>
        <w:t>b.2</w:t>
      </w:r>
      <w:proofErr w:type="gramEnd"/>
      <w:r w:rsidRPr="006C6B92">
        <w:rPr>
          <w:rFonts w:ascii="Arial Narrow" w:hAnsi="Arial Narrow" w:cs="Garamond Premr Pro"/>
          <w:b/>
          <w:i/>
        </w:rPr>
        <w:t xml:space="preserve"> </w:t>
      </w:r>
      <w:r>
        <w:rPr>
          <w:rFonts w:ascii="Arial Narrow" w:hAnsi="Arial Narrow" w:cs="Garamond Premr Pro"/>
          <w:b/>
          <w:i/>
        </w:rPr>
        <w:t>Assessment</w:t>
      </w:r>
      <w:r w:rsidR="006C6B92">
        <w:rPr>
          <w:rFonts w:ascii="Arial Narrow" w:hAnsi="Arial Narrow" w:cs="Garamond Premr Pro"/>
          <w:b/>
          <w:i/>
        </w:rPr>
        <w:t xml:space="preserve"> 2:  Group HR Proposal </w:t>
      </w:r>
      <w:r w:rsidR="00C853AD" w:rsidRPr="006C6B92">
        <w:rPr>
          <w:rFonts w:ascii="Arial Narrow" w:hAnsi="Arial Narrow" w:cs="Garamond Premr Pro"/>
          <w:b/>
          <w:i/>
        </w:rPr>
        <w:t xml:space="preserve">Presentation </w:t>
      </w:r>
      <w:r w:rsidR="001C4450" w:rsidRPr="006C6B92">
        <w:rPr>
          <w:rFonts w:ascii="Arial Narrow" w:hAnsi="Arial Narrow" w:cs="Garamond Premr Pro"/>
          <w:b/>
          <w:i/>
        </w:rPr>
        <w:t xml:space="preserve"> </w:t>
      </w:r>
    </w:p>
    <w:p w:rsidR="001C4450" w:rsidRDefault="001C4450" w:rsidP="001C4450">
      <w:pPr>
        <w:pStyle w:val="BasicParagraph"/>
        <w:tabs>
          <w:tab w:val="left" w:pos="360"/>
          <w:tab w:val="left" w:pos="1170"/>
        </w:tabs>
        <w:ind w:left="1170" w:hanging="810"/>
        <w:jc w:val="both"/>
        <w:rPr>
          <w:rFonts w:ascii="Arial Narrow" w:hAnsi="Arial Narrow" w:cs="Garamond Premr Pro"/>
          <w:i/>
        </w:rPr>
      </w:pPr>
      <w:r>
        <w:rPr>
          <w:rFonts w:ascii="Arial Narrow" w:hAnsi="Arial Narrow" w:cs="Garamond Premr Pro"/>
          <w:i/>
        </w:rPr>
        <w:tab/>
      </w:r>
    </w:p>
    <w:p w:rsidR="006C6B92" w:rsidRDefault="006C6B92" w:rsidP="003A5B70">
      <w:pPr>
        <w:pStyle w:val="BasicParagraph"/>
        <w:tabs>
          <w:tab w:val="left" w:pos="360"/>
        </w:tabs>
        <w:ind w:left="360"/>
        <w:jc w:val="both"/>
        <w:rPr>
          <w:rFonts w:ascii="Arial Narrow" w:hAnsi="Arial Narrow" w:cs="Garamond Premr Pro"/>
        </w:rPr>
      </w:pPr>
      <w:r>
        <w:rPr>
          <w:rFonts w:ascii="Arial Narrow" w:hAnsi="Arial Narrow" w:cs="Garamond Premr Pro"/>
        </w:rPr>
        <w:t xml:space="preserve">Students </w:t>
      </w:r>
      <w:r w:rsidR="00657508">
        <w:rPr>
          <w:rFonts w:ascii="Arial Narrow" w:hAnsi="Arial Narrow" w:cs="Garamond Premr Pro"/>
        </w:rPr>
        <w:t xml:space="preserve">in work groups </w:t>
      </w:r>
      <w:r>
        <w:rPr>
          <w:rFonts w:ascii="Arial Narrow" w:hAnsi="Arial Narrow" w:cs="Garamond Premr Pro"/>
        </w:rPr>
        <w:t xml:space="preserve">choose any one of the emerging HR problems and develop HRM strategy </w:t>
      </w:r>
      <w:r w:rsidR="00657508">
        <w:rPr>
          <w:rFonts w:ascii="Arial Narrow" w:hAnsi="Arial Narrow" w:cs="Garamond Premr Pro"/>
        </w:rPr>
        <w:t xml:space="preserve">to solve it. </w:t>
      </w:r>
      <w:r>
        <w:rPr>
          <w:rFonts w:ascii="Arial Narrow" w:hAnsi="Arial Narrow" w:cs="Garamond Premr Pro"/>
        </w:rPr>
        <w:t>The group then presents the proposal to the stakeholders</w:t>
      </w:r>
      <w:r w:rsidR="00657508">
        <w:rPr>
          <w:rFonts w:ascii="Arial Narrow" w:hAnsi="Arial Narrow" w:cs="Garamond Premr Pro"/>
        </w:rPr>
        <w:t xml:space="preserve">. Each group will have 20 min for presentation and 10 min for answering questions from the floor. Presentations will be done </w:t>
      </w:r>
      <w:r>
        <w:rPr>
          <w:rFonts w:ascii="Arial Narrow" w:hAnsi="Arial Narrow" w:cs="Garamond Premr Pro"/>
        </w:rPr>
        <w:t xml:space="preserve">on </w:t>
      </w:r>
      <w:r w:rsidR="007417B9">
        <w:rPr>
          <w:rFonts w:ascii="Arial Narrow" w:hAnsi="Arial Narrow" w:cs="Garamond Premr Pro"/>
        </w:rPr>
        <w:t>the last three days of the teaching week. T</w:t>
      </w:r>
      <w:r>
        <w:rPr>
          <w:rFonts w:ascii="Arial Narrow" w:hAnsi="Arial Narrow" w:cs="Garamond Premr Pro"/>
        </w:rPr>
        <w:t xml:space="preserve">he working groups will be formed in </w:t>
      </w:r>
      <w:r w:rsidR="007417B9">
        <w:rPr>
          <w:rFonts w:ascii="Arial Narrow" w:hAnsi="Arial Narrow" w:cs="Garamond Premr Pro"/>
        </w:rPr>
        <w:t xml:space="preserve">the first day. Subsequently, there will be group discussions. Students are expected to come prepared beforehand for </w:t>
      </w:r>
      <w:r w:rsidR="00DA5294">
        <w:rPr>
          <w:rFonts w:ascii="Arial Narrow" w:hAnsi="Arial Narrow" w:cs="Garamond Premr Pro"/>
        </w:rPr>
        <w:t>discussion.</w:t>
      </w:r>
      <w:r w:rsidR="00657508">
        <w:rPr>
          <w:rFonts w:ascii="Arial Narrow" w:hAnsi="Arial Narrow" w:cs="Garamond Premr Pro"/>
        </w:rPr>
        <w:t xml:space="preserve"> </w:t>
      </w:r>
      <w:r>
        <w:rPr>
          <w:rFonts w:ascii="Arial Narrow" w:hAnsi="Arial Narrow" w:cs="Garamond Premr Pro"/>
        </w:rPr>
        <w:t xml:space="preserve"> </w:t>
      </w:r>
    </w:p>
    <w:p w:rsidR="00213F2E" w:rsidRDefault="00213F2E" w:rsidP="003A5B70">
      <w:pPr>
        <w:pStyle w:val="BasicParagraph"/>
        <w:tabs>
          <w:tab w:val="left" w:pos="360"/>
        </w:tabs>
        <w:ind w:left="360"/>
        <w:jc w:val="both"/>
        <w:rPr>
          <w:rFonts w:ascii="Arial Narrow" w:hAnsi="Arial Narrow" w:cs="Garamond Premr Pro"/>
        </w:rPr>
      </w:pPr>
    </w:p>
    <w:p w:rsidR="001C4450" w:rsidRDefault="001C4450" w:rsidP="001C4450">
      <w:pPr>
        <w:autoSpaceDE w:val="0"/>
        <w:autoSpaceDN w:val="0"/>
        <w:adjustRightInd w:val="0"/>
        <w:spacing w:after="0" w:line="240" w:lineRule="auto"/>
        <w:ind w:firstLine="360"/>
        <w:rPr>
          <w:rFonts w:ascii="TimesNewRoman,BoldItalic" w:hAnsi="TimesNewRoman,BoldItalic" w:cs="TimesNewRoman,BoldItalic"/>
          <w:b/>
          <w:bCs/>
          <w:i/>
          <w:iCs/>
          <w:sz w:val="24"/>
          <w:szCs w:val="24"/>
        </w:rPr>
      </w:pPr>
      <w:proofErr w:type="gramStart"/>
      <w:r>
        <w:rPr>
          <w:rFonts w:ascii="Arial Narrow" w:hAnsi="Arial Narrow" w:cs="Garamond Premr Pro"/>
        </w:rPr>
        <w:t>b.2a</w:t>
      </w:r>
      <w:proofErr w:type="gramEnd"/>
      <w:r>
        <w:rPr>
          <w:rFonts w:ascii="Arial Narrow" w:hAnsi="Arial Narrow" w:cs="Garamond Premr Pro"/>
        </w:rPr>
        <w:t xml:space="preserve">  </w:t>
      </w:r>
      <w:r w:rsidR="0002773F">
        <w:rPr>
          <w:rFonts w:ascii="Arial Narrow" w:hAnsi="Arial Narrow" w:cs="Garamond Premr Pro"/>
        </w:rPr>
        <w:t xml:space="preserve"> </w:t>
      </w:r>
      <w:r w:rsidRPr="00902D57">
        <w:rPr>
          <w:rFonts w:ascii="Arial Narrow" w:hAnsi="Arial Narrow" w:cs="TimesNewRoman,BoldItalic"/>
          <w:bCs/>
          <w:i/>
          <w:iCs/>
          <w:sz w:val="24"/>
          <w:szCs w:val="24"/>
        </w:rPr>
        <w:t>General guidelines on Assignment</w:t>
      </w:r>
    </w:p>
    <w:p w:rsidR="001C4450" w:rsidRDefault="00D71410" w:rsidP="001C445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7417B9" w:rsidRPr="007417B9" w:rsidRDefault="00602BE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rPr>
      </w:pPr>
      <w:r w:rsidRPr="007417B9">
        <w:rPr>
          <w:rFonts w:ascii="Arial Narrow" w:hAnsi="Arial Narrow" w:cs="TimesNewRoman"/>
          <w:sz w:val="24"/>
          <w:szCs w:val="24"/>
        </w:rPr>
        <w:t xml:space="preserve">Choose any </w:t>
      </w:r>
      <w:r w:rsidR="00DA5294">
        <w:rPr>
          <w:rFonts w:ascii="Arial Narrow" w:hAnsi="Arial Narrow" w:cs="TimesNewRoman"/>
          <w:sz w:val="24"/>
          <w:szCs w:val="24"/>
        </w:rPr>
        <w:t xml:space="preserve">HR related </w:t>
      </w:r>
      <w:r w:rsidRPr="007417B9">
        <w:rPr>
          <w:rFonts w:ascii="Arial Narrow" w:hAnsi="Arial Narrow" w:cs="TimesNewRoman"/>
          <w:sz w:val="24"/>
          <w:szCs w:val="24"/>
        </w:rPr>
        <w:t xml:space="preserve">organizational problem (lack of employee motivation, high absenteeism, poor performance etc) </w:t>
      </w:r>
      <w:r w:rsidR="007417B9">
        <w:rPr>
          <w:rFonts w:ascii="Arial Narrow" w:hAnsi="Arial Narrow" w:cs="TimesNewRoman"/>
          <w:sz w:val="24"/>
          <w:szCs w:val="24"/>
        </w:rPr>
        <w:t>which is common across the group</w:t>
      </w:r>
      <w:r w:rsidRPr="007417B9">
        <w:rPr>
          <w:rFonts w:ascii="Arial Narrow" w:hAnsi="Arial Narrow" w:cs="TimesNewRoman"/>
          <w:sz w:val="24"/>
          <w:szCs w:val="24"/>
        </w:rPr>
        <w:t xml:space="preserve"> </w:t>
      </w:r>
    </w:p>
    <w:p w:rsidR="00D71410" w:rsidRPr="007417B9" w:rsidRDefault="00602BE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sidRPr="007417B9">
        <w:rPr>
          <w:rFonts w:ascii="Arial Narrow" w:hAnsi="Arial Narrow" w:cs="TimesNewRoman"/>
          <w:sz w:val="24"/>
          <w:szCs w:val="24"/>
        </w:rPr>
        <w:t xml:space="preserve">Describe </w:t>
      </w:r>
      <w:r w:rsidR="0018737E" w:rsidRPr="007417B9">
        <w:rPr>
          <w:rFonts w:ascii="Arial Narrow" w:hAnsi="Arial Narrow" w:cs="TimesNewRoman"/>
          <w:sz w:val="24"/>
          <w:szCs w:val="24"/>
        </w:rPr>
        <w:t xml:space="preserve">why is it a </w:t>
      </w:r>
      <w:r w:rsidRPr="007417B9">
        <w:rPr>
          <w:rFonts w:ascii="Arial Narrow" w:hAnsi="Arial Narrow" w:cs="TimesNewRoman"/>
          <w:sz w:val="24"/>
          <w:szCs w:val="24"/>
        </w:rPr>
        <w:t>problem,</w:t>
      </w:r>
      <w:r w:rsidR="003A5B70" w:rsidRPr="007417B9">
        <w:rPr>
          <w:rFonts w:ascii="Arial Narrow" w:hAnsi="Arial Narrow" w:cs="TimesNewRoman"/>
          <w:sz w:val="24"/>
          <w:szCs w:val="24"/>
        </w:rPr>
        <w:t xml:space="preserve"> </w:t>
      </w:r>
      <w:r w:rsidR="0018737E" w:rsidRPr="007417B9">
        <w:rPr>
          <w:rFonts w:ascii="Arial Narrow" w:hAnsi="Arial Narrow" w:cs="TimesNewRoman"/>
          <w:sz w:val="24"/>
          <w:szCs w:val="24"/>
        </w:rPr>
        <w:t xml:space="preserve">how and why </w:t>
      </w:r>
      <w:r w:rsidR="003A5B70" w:rsidRPr="007417B9">
        <w:rPr>
          <w:rFonts w:ascii="Arial Narrow" w:hAnsi="Arial Narrow" w:cs="TimesNewRoman"/>
          <w:sz w:val="24"/>
          <w:szCs w:val="24"/>
        </w:rPr>
        <w:t xml:space="preserve">it might affect  organizational goals </w:t>
      </w:r>
    </w:p>
    <w:p w:rsidR="003A5B70" w:rsidRPr="007417B9" w:rsidRDefault="003A5B7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sidRPr="007417B9">
        <w:rPr>
          <w:rFonts w:ascii="Arial Narrow" w:hAnsi="Arial Narrow" w:cs="TimesNewRoman"/>
          <w:sz w:val="24"/>
          <w:szCs w:val="24"/>
        </w:rPr>
        <w:t>Draw on theory and empirical evidence relating to this type of problem and its impact on individuals and organization at large</w:t>
      </w:r>
    </w:p>
    <w:p w:rsidR="003A5B70" w:rsidRPr="007417B9" w:rsidRDefault="008C3E46"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Pr>
          <w:rFonts w:ascii="Arial Narrow" w:hAnsi="Arial Narrow" w:cs="TimesNewRoman"/>
          <w:sz w:val="24"/>
          <w:szCs w:val="24"/>
        </w:rPr>
        <w:t>Discuss w</w:t>
      </w:r>
      <w:r w:rsidR="003A5B70" w:rsidRPr="007417B9">
        <w:rPr>
          <w:rFonts w:ascii="Arial Narrow" w:hAnsi="Arial Narrow" w:cs="TimesNewRoman"/>
          <w:sz w:val="24"/>
          <w:szCs w:val="24"/>
        </w:rPr>
        <w:t xml:space="preserve">hat strategies could help solve the problem?  Demonstrate how and why it could solve the problem. </w:t>
      </w:r>
    </w:p>
    <w:p w:rsidR="003A5B70" w:rsidRPr="007417B9" w:rsidRDefault="008C3E46"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Pr>
          <w:rFonts w:ascii="Arial Narrow" w:hAnsi="Arial Narrow" w:cs="TimesNewRoman"/>
          <w:sz w:val="24"/>
          <w:szCs w:val="24"/>
        </w:rPr>
        <w:t>Discuss w</w:t>
      </w:r>
      <w:r w:rsidR="003A5B70" w:rsidRPr="007417B9">
        <w:rPr>
          <w:rFonts w:ascii="Arial Narrow" w:hAnsi="Arial Narrow" w:cs="TimesNewRoman"/>
          <w:sz w:val="24"/>
          <w:szCs w:val="24"/>
        </w:rPr>
        <w:t>ho will be affected by the solution</w:t>
      </w:r>
      <w:r>
        <w:rPr>
          <w:rFonts w:ascii="Arial Narrow" w:hAnsi="Arial Narrow" w:cs="TimesNewRoman"/>
          <w:sz w:val="24"/>
          <w:szCs w:val="24"/>
        </w:rPr>
        <w:t xml:space="preserve"> and ways to tackle</w:t>
      </w:r>
    </w:p>
    <w:p w:rsidR="003A5B70" w:rsidRPr="007417B9" w:rsidRDefault="008C3E46"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Pr>
          <w:rFonts w:ascii="Arial Narrow" w:hAnsi="Arial Narrow" w:cs="Garamond Premr Pro"/>
          <w:sz w:val="24"/>
          <w:szCs w:val="24"/>
        </w:rPr>
        <w:t>Prepare full imp</w:t>
      </w:r>
      <w:r w:rsidR="003A5B70" w:rsidRPr="007417B9">
        <w:rPr>
          <w:rFonts w:ascii="Arial Narrow" w:hAnsi="Arial Narrow" w:cs="Garamond Premr Pro"/>
          <w:sz w:val="24"/>
          <w:szCs w:val="24"/>
        </w:rPr>
        <w:t>lemen</w:t>
      </w:r>
      <w:r>
        <w:rPr>
          <w:rFonts w:ascii="Arial Narrow" w:hAnsi="Arial Narrow" w:cs="Garamond Premr Pro"/>
          <w:sz w:val="24"/>
          <w:szCs w:val="24"/>
        </w:rPr>
        <w:t>ta</w:t>
      </w:r>
      <w:r w:rsidR="003A5B70" w:rsidRPr="007417B9">
        <w:rPr>
          <w:rFonts w:ascii="Arial Narrow" w:hAnsi="Arial Narrow" w:cs="Garamond Premr Pro"/>
          <w:sz w:val="24"/>
          <w:szCs w:val="24"/>
        </w:rPr>
        <w:t>t</w:t>
      </w:r>
      <w:r>
        <w:rPr>
          <w:rFonts w:ascii="Arial Narrow" w:hAnsi="Arial Narrow" w:cs="Garamond Premr Pro"/>
          <w:sz w:val="24"/>
          <w:szCs w:val="24"/>
        </w:rPr>
        <w:t xml:space="preserve">ion plan of </w:t>
      </w:r>
      <w:r w:rsidR="003A5B70" w:rsidRPr="007417B9">
        <w:rPr>
          <w:rFonts w:ascii="Arial Narrow" w:hAnsi="Arial Narrow" w:cs="Garamond Premr Pro"/>
          <w:sz w:val="24"/>
          <w:szCs w:val="24"/>
        </w:rPr>
        <w:t xml:space="preserve">the solution? </w:t>
      </w:r>
    </w:p>
    <w:p w:rsidR="003A5B70" w:rsidRPr="007417B9" w:rsidRDefault="003A5B7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sidRPr="007417B9">
        <w:rPr>
          <w:rFonts w:ascii="Arial Narrow" w:hAnsi="Arial Narrow" w:cs="Garamond Premr Pro"/>
          <w:sz w:val="24"/>
          <w:szCs w:val="24"/>
        </w:rPr>
        <w:t>Develop presentation materials</w:t>
      </w:r>
    </w:p>
    <w:p w:rsidR="003A5B70" w:rsidRPr="007417B9" w:rsidRDefault="003A5B7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sidRPr="007417B9">
        <w:rPr>
          <w:rFonts w:ascii="Arial Narrow" w:hAnsi="Arial Narrow" w:cs="Garamond Premr Pro"/>
          <w:sz w:val="24"/>
          <w:szCs w:val="24"/>
        </w:rPr>
        <w:t>Deliver presentation</w:t>
      </w:r>
    </w:p>
    <w:p w:rsidR="003A5B70" w:rsidRPr="00B871EE" w:rsidRDefault="003A5B70" w:rsidP="003E61E9">
      <w:pPr>
        <w:pStyle w:val="ListParagraph"/>
        <w:numPr>
          <w:ilvl w:val="0"/>
          <w:numId w:val="13"/>
        </w:numPr>
        <w:tabs>
          <w:tab w:val="left" w:pos="360"/>
        </w:tabs>
        <w:autoSpaceDE w:val="0"/>
        <w:autoSpaceDN w:val="0"/>
        <w:adjustRightInd w:val="0"/>
        <w:spacing w:after="0"/>
        <w:jc w:val="both"/>
        <w:rPr>
          <w:rFonts w:ascii="Arial Narrow" w:hAnsi="Arial Narrow" w:cs="Garamond Premr Pro"/>
          <w:sz w:val="24"/>
          <w:szCs w:val="24"/>
        </w:rPr>
      </w:pPr>
      <w:r w:rsidRPr="00B871EE">
        <w:rPr>
          <w:rFonts w:ascii="Arial Narrow" w:hAnsi="Arial Narrow" w:cs="Garamond Premr Pro"/>
          <w:sz w:val="24"/>
          <w:szCs w:val="24"/>
        </w:rPr>
        <w:t xml:space="preserve">Conclude presentation with </w:t>
      </w:r>
      <w:r w:rsidR="00244B71" w:rsidRPr="00B871EE">
        <w:rPr>
          <w:rFonts w:ascii="Arial Narrow" w:hAnsi="Arial Narrow" w:cs="Garamond Premr Pro"/>
          <w:sz w:val="24"/>
          <w:szCs w:val="24"/>
        </w:rPr>
        <w:t xml:space="preserve">handing in </w:t>
      </w:r>
      <w:r w:rsidRPr="00B871EE">
        <w:rPr>
          <w:rFonts w:ascii="Arial Narrow" w:hAnsi="Arial Narrow" w:cs="Garamond Premr Pro"/>
          <w:sz w:val="24"/>
          <w:szCs w:val="24"/>
        </w:rPr>
        <w:t xml:space="preserve">a </w:t>
      </w:r>
      <w:r w:rsidR="00244B71" w:rsidRPr="00B871EE">
        <w:rPr>
          <w:rFonts w:ascii="Arial Narrow" w:hAnsi="Arial Narrow" w:cs="Garamond Premr Pro"/>
          <w:sz w:val="24"/>
          <w:szCs w:val="24"/>
        </w:rPr>
        <w:t>Written Synopsis of one page (two sides A4 paper</w:t>
      </w:r>
      <w:r w:rsidR="00B871EE">
        <w:rPr>
          <w:rFonts w:ascii="Arial Narrow" w:hAnsi="Arial Narrow" w:cs="Garamond Premr Pro"/>
          <w:sz w:val="24"/>
          <w:szCs w:val="24"/>
        </w:rPr>
        <w:t>)</w:t>
      </w:r>
    </w:p>
    <w:p w:rsidR="008C3E46" w:rsidRDefault="008C3E46" w:rsidP="008C3E46">
      <w:pPr>
        <w:pStyle w:val="BasicParagraph"/>
        <w:tabs>
          <w:tab w:val="left" w:pos="360"/>
        </w:tabs>
        <w:spacing w:line="276" w:lineRule="auto"/>
        <w:ind w:left="1140"/>
        <w:jc w:val="both"/>
        <w:rPr>
          <w:rFonts w:ascii="Arial Narrow" w:hAnsi="Arial Narrow" w:cs="Garamond Premr Pro"/>
        </w:rPr>
      </w:pPr>
      <w:r>
        <w:rPr>
          <w:rFonts w:ascii="Arial Narrow" w:hAnsi="Arial Narrow" w:cs="Garamond Premr Pro"/>
        </w:rPr>
        <w:t xml:space="preserve">Note: </w:t>
      </w:r>
    </w:p>
    <w:p w:rsidR="00213F2E" w:rsidRPr="008C3E46" w:rsidRDefault="00213F2E" w:rsidP="008C3E46">
      <w:pPr>
        <w:pStyle w:val="BasicParagraph"/>
        <w:numPr>
          <w:ilvl w:val="1"/>
          <w:numId w:val="13"/>
        </w:numPr>
        <w:tabs>
          <w:tab w:val="left" w:pos="360"/>
        </w:tabs>
        <w:spacing w:line="276" w:lineRule="auto"/>
        <w:jc w:val="both"/>
        <w:rPr>
          <w:rFonts w:ascii="Arial Narrow" w:hAnsi="Arial Narrow" w:cs="Garamond Premr Pro"/>
          <w:i/>
          <w:iCs/>
        </w:rPr>
      </w:pPr>
      <w:r w:rsidRPr="008C3E46">
        <w:rPr>
          <w:rFonts w:ascii="Arial Narrow" w:hAnsi="Arial Narrow" w:cs="Garamond Premr Pro"/>
          <w:i/>
          <w:iCs/>
        </w:rPr>
        <w:t>Each group member will be given same marks.</w:t>
      </w:r>
    </w:p>
    <w:p w:rsidR="00213F2E" w:rsidRPr="008C3E46" w:rsidRDefault="00213F2E" w:rsidP="008C3E46">
      <w:pPr>
        <w:pStyle w:val="BasicParagraph"/>
        <w:numPr>
          <w:ilvl w:val="1"/>
          <w:numId w:val="13"/>
        </w:numPr>
        <w:tabs>
          <w:tab w:val="left" w:pos="360"/>
        </w:tabs>
        <w:spacing w:line="276" w:lineRule="auto"/>
        <w:jc w:val="both"/>
        <w:rPr>
          <w:rFonts w:ascii="Arial Narrow" w:hAnsi="Arial Narrow" w:cs="Garamond Premr Pro"/>
          <w:i/>
          <w:iCs/>
        </w:rPr>
      </w:pPr>
      <w:r w:rsidRPr="008C3E46">
        <w:rPr>
          <w:rFonts w:ascii="Arial Narrow" w:hAnsi="Arial Narrow" w:cs="Garamond Premr Pro"/>
          <w:i/>
          <w:iCs/>
        </w:rPr>
        <w:t>Any group member absent during the presentation shall be given only half of the Marks obtained by the group.</w:t>
      </w:r>
    </w:p>
    <w:p w:rsidR="00213F2E" w:rsidRPr="008C3E46" w:rsidRDefault="00213F2E" w:rsidP="008C3E46">
      <w:pPr>
        <w:pStyle w:val="BasicParagraph"/>
        <w:numPr>
          <w:ilvl w:val="1"/>
          <w:numId w:val="13"/>
        </w:numPr>
        <w:tabs>
          <w:tab w:val="left" w:pos="360"/>
        </w:tabs>
        <w:jc w:val="both"/>
        <w:rPr>
          <w:rFonts w:ascii="Arial Narrow" w:hAnsi="Arial Narrow" w:cs="Garamond Premr Pro"/>
          <w:i/>
          <w:iCs/>
        </w:rPr>
      </w:pPr>
      <w:r w:rsidRPr="008C3E46">
        <w:rPr>
          <w:rFonts w:ascii="Arial Narrow" w:hAnsi="Arial Narrow" w:cs="Garamond Premr Pro"/>
          <w:i/>
          <w:iCs/>
        </w:rPr>
        <w:t>All students are encouraged to sit through others presentation and ask questions and comment appropriate to the theme of presentation.</w:t>
      </w:r>
    </w:p>
    <w:p w:rsidR="003A5B70" w:rsidRPr="00213F2E" w:rsidRDefault="003A5B70" w:rsidP="00213F2E">
      <w:pPr>
        <w:pStyle w:val="ListParagraph"/>
        <w:tabs>
          <w:tab w:val="left" w:pos="360"/>
        </w:tabs>
        <w:autoSpaceDE w:val="0"/>
        <w:autoSpaceDN w:val="0"/>
        <w:adjustRightInd w:val="0"/>
        <w:spacing w:after="0" w:line="240" w:lineRule="auto"/>
        <w:ind w:left="1140"/>
        <w:jc w:val="both"/>
        <w:rPr>
          <w:rFonts w:ascii="Arial Narrow" w:hAnsi="Arial Narrow" w:cs="Garamond Premr Pro"/>
        </w:rPr>
      </w:pPr>
    </w:p>
    <w:p w:rsidR="00B871EE" w:rsidRDefault="00B871EE" w:rsidP="001C4450">
      <w:pPr>
        <w:pStyle w:val="BasicParagraph"/>
        <w:tabs>
          <w:tab w:val="left" w:pos="360"/>
        </w:tabs>
        <w:jc w:val="both"/>
        <w:rPr>
          <w:rFonts w:ascii="Arial Narrow" w:hAnsi="Arial Narrow" w:cs="Garamond Premr Pro"/>
        </w:rPr>
      </w:pPr>
    </w:p>
    <w:p w:rsidR="001C4450" w:rsidRDefault="0002773F" w:rsidP="001C4450">
      <w:pPr>
        <w:pStyle w:val="BasicParagraph"/>
        <w:tabs>
          <w:tab w:val="left" w:pos="360"/>
        </w:tabs>
        <w:jc w:val="both"/>
        <w:rPr>
          <w:rFonts w:ascii="Arial Narrow" w:hAnsi="Arial Narrow" w:cs="Garamond Premr Pro"/>
        </w:rPr>
      </w:pPr>
      <w:proofErr w:type="gramStart"/>
      <w:r>
        <w:rPr>
          <w:rFonts w:ascii="Arial Narrow" w:hAnsi="Arial Narrow" w:cs="Garamond Premr Pro"/>
        </w:rPr>
        <w:t>b.2</w:t>
      </w:r>
      <w:r w:rsidR="001C4450">
        <w:rPr>
          <w:rFonts w:ascii="Arial Narrow" w:hAnsi="Arial Narrow" w:cs="Garamond Premr Pro"/>
        </w:rPr>
        <w:t xml:space="preserve">b </w:t>
      </w:r>
      <w:r w:rsidR="001C4450">
        <w:rPr>
          <w:rFonts w:ascii="Arial Narrow" w:hAnsi="Arial Narrow" w:cs="Garamond Premr Pro"/>
          <w:i/>
        </w:rPr>
        <w:t xml:space="preserve"> </w:t>
      </w:r>
      <w:r w:rsidR="003E61E9">
        <w:rPr>
          <w:rFonts w:ascii="Arial Narrow" w:hAnsi="Arial Narrow" w:cs="Garamond Premr Pro"/>
          <w:i/>
        </w:rPr>
        <w:t>Group</w:t>
      </w:r>
      <w:proofErr w:type="gramEnd"/>
      <w:r w:rsidR="003E61E9">
        <w:rPr>
          <w:rFonts w:ascii="Arial Narrow" w:hAnsi="Arial Narrow" w:cs="Garamond Premr Pro"/>
          <w:i/>
        </w:rPr>
        <w:t xml:space="preserve"> HR Proposal Presentation:- </w:t>
      </w:r>
      <w:r w:rsidR="001C4450" w:rsidRPr="00BC6C4F">
        <w:rPr>
          <w:rFonts w:ascii="Arial Narrow" w:hAnsi="Arial Narrow" w:cs="Garamond Premr Pro"/>
          <w:i/>
        </w:rPr>
        <w:t>Marking Criteria</w:t>
      </w:r>
    </w:p>
    <w:p w:rsidR="001C4450" w:rsidRPr="00B87753" w:rsidRDefault="001C4450" w:rsidP="001C4450">
      <w:pPr>
        <w:pStyle w:val="BasicParagraph"/>
        <w:tabs>
          <w:tab w:val="left" w:pos="360"/>
        </w:tabs>
        <w:jc w:val="both"/>
        <w:rPr>
          <w:rFonts w:ascii="Arial Narrow" w:hAnsi="Arial Narrow" w:cs="Garamond Premr Pro"/>
        </w:rPr>
      </w:pPr>
      <w:r>
        <w:rPr>
          <w:rFonts w:ascii="Arial Narrow" w:hAnsi="Arial Narrow" w:cs="Garamond Premr Pro"/>
        </w:rPr>
        <w:tab/>
      </w:r>
    </w:p>
    <w:tbl>
      <w:tblPr>
        <w:tblStyle w:val="TableGrid"/>
        <w:tblW w:w="9965" w:type="dxa"/>
        <w:tblInd w:w="108" w:type="dxa"/>
        <w:tblLayout w:type="fixed"/>
        <w:tblLook w:val="04A0"/>
      </w:tblPr>
      <w:tblGrid>
        <w:gridCol w:w="8356"/>
        <w:gridCol w:w="1041"/>
        <w:gridCol w:w="568"/>
      </w:tblGrid>
      <w:tr w:rsidR="00BA34FF" w:rsidTr="00316870">
        <w:trPr>
          <w:trHeight w:val="1472"/>
        </w:trPr>
        <w:tc>
          <w:tcPr>
            <w:tcW w:w="8356" w:type="dxa"/>
          </w:tcPr>
          <w:p w:rsidR="00FD230C" w:rsidRDefault="00FD230C" w:rsidP="00FD230C">
            <w:pPr>
              <w:pStyle w:val="BasicParagraph"/>
              <w:tabs>
                <w:tab w:val="left" w:pos="360"/>
              </w:tabs>
              <w:jc w:val="both"/>
              <w:rPr>
                <w:rFonts w:ascii="Arial Narrow" w:hAnsi="Arial Narrow" w:cs="Garamond Premr Pro"/>
                <w:b/>
              </w:rPr>
            </w:pPr>
          </w:p>
          <w:p w:rsidR="00FD230C" w:rsidRDefault="00BA34FF" w:rsidP="00FD230C">
            <w:pPr>
              <w:pStyle w:val="BasicParagraph"/>
              <w:tabs>
                <w:tab w:val="left" w:pos="360"/>
              </w:tabs>
              <w:jc w:val="both"/>
              <w:rPr>
                <w:rFonts w:ascii="Arial Narrow" w:hAnsi="Arial Narrow" w:cs="Garamond Premr Pro"/>
                <w:b/>
              </w:rPr>
            </w:pPr>
            <w:r>
              <w:rPr>
                <w:rFonts w:ascii="Arial Narrow" w:hAnsi="Arial Narrow" w:cs="Garamond Premr Pro"/>
                <w:b/>
              </w:rPr>
              <w:t>Group</w:t>
            </w:r>
            <w:r w:rsidR="00FD230C">
              <w:rPr>
                <w:rFonts w:ascii="Arial Narrow" w:hAnsi="Arial Narrow" w:cs="Garamond Premr Pro"/>
                <w:b/>
              </w:rPr>
              <w:t xml:space="preserve"> </w:t>
            </w:r>
            <w:proofErr w:type="gramStart"/>
            <w:r w:rsidR="00FD230C">
              <w:rPr>
                <w:rFonts w:ascii="Arial Narrow" w:hAnsi="Arial Narrow" w:cs="Garamond Premr Pro"/>
                <w:b/>
              </w:rPr>
              <w:t xml:space="preserve">No </w:t>
            </w:r>
            <w:r w:rsidR="00F92229">
              <w:rPr>
                <w:rFonts w:ascii="Arial Narrow" w:hAnsi="Arial Narrow" w:cs="Garamond Premr Pro"/>
                <w:b/>
              </w:rPr>
              <w:t>:</w:t>
            </w:r>
            <w:proofErr w:type="gramEnd"/>
            <w:r w:rsidR="00F92229">
              <w:rPr>
                <w:rFonts w:ascii="Arial Narrow" w:hAnsi="Arial Narrow" w:cs="Garamond Premr Pro"/>
                <w:b/>
              </w:rPr>
              <w:t xml:space="preserve"> …………………………………………………………………………………………..</w:t>
            </w:r>
          </w:p>
          <w:p w:rsidR="00BA34FF" w:rsidRPr="001C4450" w:rsidRDefault="00BA34FF" w:rsidP="00FD230C">
            <w:pPr>
              <w:pStyle w:val="BasicParagraph"/>
              <w:tabs>
                <w:tab w:val="left" w:pos="360"/>
              </w:tabs>
              <w:jc w:val="both"/>
              <w:rPr>
                <w:rFonts w:ascii="Arial Narrow" w:hAnsi="Arial Narrow" w:cs="Garamond Premr Pro"/>
                <w:b/>
              </w:rPr>
            </w:pPr>
            <w:r>
              <w:rPr>
                <w:rFonts w:ascii="Arial Narrow" w:hAnsi="Arial Narrow" w:cs="Garamond Premr Pro"/>
                <w:b/>
              </w:rPr>
              <w:t xml:space="preserve"> N</w:t>
            </w:r>
            <w:r w:rsidRPr="001C4450">
              <w:rPr>
                <w:rFonts w:ascii="Arial Narrow" w:hAnsi="Arial Narrow" w:cs="Garamond Premr Pro"/>
                <w:b/>
              </w:rPr>
              <w:t>ame</w:t>
            </w:r>
            <w:r w:rsidR="00FD230C">
              <w:rPr>
                <w:rFonts w:ascii="Arial Narrow" w:hAnsi="Arial Narrow" w:cs="Garamond Premr Pro"/>
                <w:b/>
              </w:rPr>
              <w:t>s</w:t>
            </w:r>
            <w:r>
              <w:rPr>
                <w:rFonts w:ascii="Arial Narrow" w:hAnsi="Arial Narrow" w:cs="Garamond Premr Pro"/>
                <w:b/>
              </w:rPr>
              <w:t>……………………………………………………………………………………………………………………………………………………………………………</w:t>
            </w:r>
            <w:r w:rsidR="00FD230C">
              <w:rPr>
                <w:rFonts w:ascii="Arial Narrow" w:hAnsi="Arial Narrow" w:cs="Garamond Premr Pro"/>
                <w:b/>
              </w:rPr>
              <w:t>………………………….</w:t>
            </w:r>
            <w:r>
              <w:rPr>
                <w:rFonts w:ascii="Arial Narrow" w:hAnsi="Arial Narrow" w:cs="Garamond Premr Pro"/>
                <w:b/>
              </w:rPr>
              <w:t>…………</w:t>
            </w:r>
            <w:r w:rsidR="00FD230C">
              <w:rPr>
                <w:rFonts w:ascii="Arial Narrow" w:hAnsi="Arial Narrow" w:cs="Garamond Premr Pro"/>
                <w:b/>
              </w:rPr>
              <w:t>……………………………………………………………………………………………………………………………………………………………………………………………………………….</w:t>
            </w:r>
            <w:r w:rsidR="00E92CEE">
              <w:rPr>
                <w:rFonts w:ascii="Arial Narrow" w:hAnsi="Arial Narrow" w:cs="Garamond Premr Pro"/>
                <w:b/>
              </w:rPr>
              <w:t>.</w:t>
            </w:r>
            <w:r>
              <w:rPr>
                <w:rFonts w:ascii="Arial Narrow" w:hAnsi="Arial Narrow" w:cs="Garamond Premr Pro"/>
                <w:b/>
              </w:rPr>
              <w:t>)</w:t>
            </w:r>
          </w:p>
        </w:tc>
        <w:tc>
          <w:tcPr>
            <w:tcW w:w="1609" w:type="dxa"/>
            <w:gridSpan w:val="2"/>
          </w:tcPr>
          <w:p w:rsidR="00BA34FF" w:rsidRDefault="00BA34FF" w:rsidP="001C4450">
            <w:pPr>
              <w:pStyle w:val="BasicParagraph"/>
              <w:tabs>
                <w:tab w:val="left" w:pos="360"/>
              </w:tabs>
              <w:jc w:val="both"/>
              <w:rPr>
                <w:rFonts w:ascii="Arial Narrow" w:hAnsi="Arial Narrow" w:cs="Garamond Premr Pro"/>
              </w:rPr>
            </w:pPr>
            <w:r>
              <w:rPr>
                <w:rFonts w:ascii="Arial Narrow" w:hAnsi="Arial Narrow" w:cs="Garamond Premr Pro"/>
              </w:rPr>
              <w:t>Marks</w:t>
            </w:r>
          </w:p>
        </w:tc>
      </w:tr>
      <w:tr w:rsidR="00BA34FF" w:rsidTr="00316870">
        <w:trPr>
          <w:trHeight w:val="2944"/>
        </w:trPr>
        <w:tc>
          <w:tcPr>
            <w:tcW w:w="8356" w:type="dxa"/>
          </w:tcPr>
          <w:p w:rsidR="00FD230C" w:rsidRDefault="00FD230C" w:rsidP="00D71410">
            <w:pPr>
              <w:pStyle w:val="BasicParagraph"/>
              <w:tabs>
                <w:tab w:val="left" w:pos="360"/>
              </w:tabs>
              <w:jc w:val="both"/>
              <w:rPr>
                <w:rFonts w:ascii="Arial Narrow" w:hAnsi="Arial Narrow" w:cs="Garamond Premr Pro"/>
                <w:b/>
              </w:rPr>
            </w:pPr>
          </w:p>
          <w:p w:rsidR="00BA34FF" w:rsidRPr="00BA34FF" w:rsidRDefault="00BA34FF" w:rsidP="00D71410">
            <w:pPr>
              <w:pStyle w:val="BasicParagraph"/>
              <w:tabs>
                <w:tab w:val="left" w:pos="360"/>
              </w:tabs>
              <w:jc w:val="both"/>
              <w:rPr>
                <w:rFonts w:ascii="Arial Narrow" w:hAnsi="Arial Narrow" w:cs="Garamond Premr Pro"/>
                <w:b/>
              </w:rPr>
            </w:pPr>
            <w:r w:rsidRPr="00BA34FF">
              <w:rPr>
                <w:rFonts w:ascii="Arial Narrow" w:hAnsi="Arial Narrow" w:cs="Garamond Premr Pro"/>
                <w:b/>
              </w:rPr>
              <w:t>Content</w:t>
            </w:r>
          </w:p>
          <w:p w:rsidR="00BA34FF" w:rsidRDefault="00B871EE" w:rsidP="00BA34FF">
            <w:pPr>
              <w:pStyle w:val="BasicParagraph"/>
              <w:numPr>
                <w:ilvl w:val="0"/>
                <w:numId w:val="15"/>
              </w:numPr>
              <w:tabs>
                <w:tab w:val="left" w:pos="360"/>
              </w:tabs>
              <w:jc w:val="both"/>
              <w:rPr>
                <w:rFonts w:ascii="Arial Narrow" w:hAnsi="Arial Narrow" w:cs="Garamond Premr Pro"/>
              </w:rPr>
            </w:pPr>
            <w:r>
              <w:rPr>
                <w:rFonts w:ascii="Arial Narrow" w:hAnsi="Arial Narrow" w:cs="Garamond Premr Pro"/>
              </w:rPr>
              <w:t xml:space="preserve">Significance </w:t>
            </w:r>
            <w:r w:rsidR="00BA34FF">
              <w:rPr>
                <w:rFonts w:ascii="Arial Narrow" w:hAnsi="Arial Narrow" w:cs="Garamond Premr Pro"/>
              </w:rPr>
              <w:t>of the problem identified</w:t>
            </w:r>
          </w:p>
          <w:p w:rsidR="00BA34FF" w:rsidRDefault="00BA34FF" w:rsidP="00BA34FF">
            <w:pPr>
              <w:pStyle w:val="BasicParagraph"/>
              <w:numPr>
                <w:ilvl w:val="0"/>
                <w:numId w:val="15"/>
              </w:numPr>
              <w:tabs>
                <w:tab w:val="left" w:pos="360"/>
              </w:tabs>
              <w:jc w:val="both"/>
              <w:rPr>
                <w:rFonts w:ascii="Arial Narrow" w:hAnsi="Arial Narrow" w:cs="Garamond Premr Pro"/>
              </w:rPr>
            </w:pPr>
            <w:r>
              <w:rPr>
                <w:rFonts w:ascii="Arial Narrow" w:hAnsi="Arial Narrow" w:cs="Garamond Premr Pro"/>
              </w:rPr>
              <w:t xml:space="preserve">Discussion of the </w:t>
            </w:r>
            <w:r w:rsidR="00B871EE">
              <w:rPr>
                <w:rFonts w:ascii="Arial Narrow" w:hAnsi="Arial Narrow" w:cs="Garamond Premr Pro"/>
              </w:rPr>
              <w:t xml:space="preserve">causes of the </w:t>
            </w:r>
            <w:r>
              <w:rPr>
                <w:rFonts w:ascii="Arial Narrow" w:hAnsi="Arial Narrow" w:cs="Garamond Premr Pro"/>
              </w:rPr>
              <w:t>problems</w:t>
            </w:r>
          </w:p>
          <w:p w:rsidR="00BA34FF" w:rsidRDefault="00BA34FF" w:rsidP="00BA34FF">
            <w:pPr>
              <w:pStyle w:val="BasicParagraph"/>
              <w:numPr>
                <w:ilvl w:val="0"/>
                <w:numId w:val="15"/>
              </w:numPr>
              <w:tabs>
                <w:tab w:val="left" w:pos="360"/>
              </w:tabs>
              <w:jc w:val="both"/>
              <w:rPr>
                <w:rFonts w:ascii="Arial Narrow" w:hAnsi="Arial Narrow" w:cs="Garamond Premr Pro"/>
              </w:rPr>
            </w:pPr>
            <w:r>
              <w:rPr>
                <w:rFonts w:ascii="Arial Narrow" w:hAnsi="Arial Narrow" w:cs="Garamond Premr Pro"/>
              </w:rPr>
              <w:t>Quality of solution proposed</w:t>
            </w:r>
          </w:p>
          <w:p w:rsidR="00BA34FF" w:rsidRDefault="00BA34FF" w:rsidP="00BA34FF">
            <w:pPr>
              <w:pStyle w:val="BasicParagraph"/>
              <w:numPr>
                <w:ilvl w:val="0"/>
                <w:numId w:val="15"/>
              </w:numPr>
              <w:tabs>
                <w:tab w:val="left" w:pos="360"/>
              </w:tabs>
              <w:jc w:val="both"/>
              <w:rPr>
                <w:rFonts w:ascii="Arial Narrow" w:hAnsi="Arial Narrow" w:cs="Garamond Premr Pro"/>
              </w:rPr>
            </w:pPr>
            <w:r>
              <w:rPr>
                <w:rFonts w:ascii="Arial Narrow" w:hAnsi="Arial Narrow" w:cs="Garamond Premr Pro"/>
              </w:rPr>
              <w:t>Implementation plan</w:t>
            </w:r>
          </w:p>
          <w:p w:rsidR="0078302F" w:rsidRDefault="0078302F" w:rsidP="00BA34FF">
            <w:pPr>
              <w:pStyle w:val="BasicParagraph"/>
              <w:numPr>
                <w:ilvl w:val="0"/>
                <w:numId w:val="15"/>
              </w:numPr>
              <w:tabs>
                <w:tab w:val="left" w:pos="360"/>
              </w:tabs>
              <w:jc w:val="both"/>
              <w:rPr>
                <w:rFonts w:ascii="Arial Narrow" w:hAnsi="Arial Narrow" w:cs="Garamond Premr Pro"/>
              </w:rPr>
            </w:pPr>
            <w:r>
              <w:rPr>
                <w:rFonts w:ascii="Arial Narrow" w:hAnsi="Arial Narrow" w:cs="Garamond Premr Pro"/>
              </w:rPr>
              <w:t>Research evidence</w:t>
            </w:r>
          </w:p>
        </w:tc>
        <w:tc>
          <w:tcPr>
            <w:tcW w:w="1041" w:type="dxa"/>
          </w:tcPr>
          <w:p w:rsidR="001C4450" w:rsidRDefault="001C4450" w:rsidP="001C4450">
            <w:pPr>
              <w:pStyle w:val="BasicParagraph"/>
              <w:tabs>
                <w:tab w:val="left" w:pos="360"/>
              </w:tabs>
              <w:jc w:val="both"/>
              <w:rPr>
                <w:rFonts w:ascii="Arial Narrow" w:hAnsi="Arial Narrow" w:cs="Garamond Premr Pro"/>
              </w:rPr>
            </w:pPr>
          </w:p>
          <w:p w:rsidR="00FD230C" w:rsidRDefault="00FD230C" w:rsidP="001C4450">
            <w:pPr>
              <w:pStyle w:val="BasicParagraph"/>
              <w:tabs>
                <w:tab w:val="left" w:pos="360"/>
              </w:tabs>
              <w:jc w:val="both"/>
              <w:rPr>
                <w:rFonts w:ascii="Arial Narrow" w:hAnsi="Arial Narrow" w:cs="Garamond Premr Pro"/>
              </w:rPr>
            </w:pPr>
          </w:p>
          <w:p w:rsidR="00BA34FF" w:rsidRDefault="00BA34FF" w:rsidP="001C4450">
            <w:pPr>
              <w:pStyle w:val="BasicParagraph"/>
              <w:tabs>
                <w:tab w:val="left" w:pos="360"/>
              </w:tabs>
              <w:jc w:val="both"/>
              <w:rPr>
                <w:rFonts w:ascii="Arial Narrow" w:hAnsi="Arial Narrow" w:cs="Garamond Premr Pro"/>
              </w:rPr>
            </w:pPr>
            <w:r>
              <w:rPr>
                <w:rFonts w:ascii="Arial Narrow" w:hAnsi="Arial Narrow" w:cs="Garamond Premr Pro"/>
              </w:rPr>
              <w:t>3</w:t>
            </w:r>
          </w:p>
          <w:p w:rsidR="00BA34F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6</w:t>
            </w:r>
          </w:p>
          <w:p w:rsidR="00BA34F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6</w:t>
            </w:r>
          </w:p>
          <w:p w:rsidR="00BA34FF" w:rsidRDefault="00BA34FF" w:rsidP="001C4450">
            <w:pPr>
              <w:pStyle w:val="BasicParagraph"/>
              <w:tabs>
                <w:tab w:val="left" w:pos="360"/>
              </w:tabs>
              <w:jc w:val="both"/>
              <w:rPr>
                <w:rFonts w:ascii="Arial Narrow" w:hAnsi="Arial Narrow" w:cs="Garamond Premr Pro"/>
              </w:rPr>
            </w:pPr>
            <w:r>
              <w:rPr>
                <w:rFonts w:ascii="Arial Narrow" w:hAnsi="Arial Narrow" w:cs="Garamond Premr Pro"/>
              </w:rPr>
              <w:t>3</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4</w:t>
            </w:r>
          </w:p>
        </w:tc>
        <w:tc>
          <w:tcPr>
            <w:tcW w:w="567" w:type="dxa"/>
          </w:tcPr>
          <w:p w:rsidR="001C4450" w:rsidRDefault="001C4450" w:rsidP="001C4450">
            <w:pPr>
              <w:pStyle w:val="BasicParagraph"/>
              <w:tabs>
                <w:tab w:val="left" w:pos="360"/>
              </w:tabs>
              <w:jc w:val="both"/>
              <w:rPr>
                <w:rFonts w:ascii="Arial Narrow" w:hAnsi="Arial Narrow" w:cs="Garamond Premr Pro"/>
              </w:rPr>
            </w:pPr>
          </w:p>
          <w:p w:rsidR="00BA34FF" w:rsidRDefault="00BA34FF" w:rsidP="001C4450">
            <w:pPr>
              <w:pStyle w:val="BasicParagraph"/>
              <w:tabs>
                <w:tab w:val="left" w:pos="360"/>
              </w:tabs>
              <w:jc w:val="both"/>
              <w:rPr>
                <w:rFonts w:ascii="Arial Narrow" w:hAnsi="Arial Narrow" w:cs="Garamond Premr Pro"/>
              </w:rPr>
            </w:pPr>
          </w:p>
          <w:p w:rsidR="00BA34FF" w:rsidRDefault="00BA34FF" w:rsidP="001C4450">
            <w:pPr>
              <w:pStyle w:val="BasicParagraph"/>
              <w:tabs>
                <w:tab w:val="left" w:pos="360"/>
              </w:tabs>
              <w:jc w:val="both"/>
              <w:rPr>
                <w:rFonts w:ascii="Arial Narrow" w:hAnsi="Arial Narrow" w:cs="Garamond Premr Pro"/>
              </w:rPr>
            </w:pPr>
          </w:p>
          <w:p w:rsidR="00BA34FF" w:rsidRDefault="00BA34F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FD230C" w:rsidRDefault="00FD230C" w:rsidP="0078302F">
            <w:pPr>
              <w:pStyle w:val="BasicParagraph"/>
              <w:tabs>
                <w:tab w:val="left" w:pos="360"/>
              </w:tabs>
              <w:jc w:val="both"/>
              <w:rPr>
                <w:rFonts w:ascii="Arial Narrow" w:hAnsi="Arial Narrow" w:cs="Garamond Premr Pro"/>
              </w:rPr>
            </w:pPr>
          </w:p>
          <w:p w:rsidR="00BA34FF" w:rsidRDefault="0078302F" w:rsidP="0078302F">
            <w:pPr>
              <w:pStyle w:val="BasicParagraph"/>
              <w:tabs>
                <w:tab w:val="left" w:pos="360"/>
              </w:tabs>
              <w:jc w:val="both"/>
              <w:rPr>
                <w:rFonts w:ascii="Arial Narrow" w:hAnsi="Arial Narrow" w:cs="Garamond Premr Pro"/>
              </w:rPr>
            </w:pPr>
            <w:r>
              <w:rPr>
                <w:rFonts w:ascii="Arial Narrow" w:hAnsi="Arial Narrow" w:cs="Garamond Premr Pro"/>
              </w:rPr>
              <w:t>22</w:t>
            </w:r>
          </w:p>
        </w:tc>
      </w:tr>
      <w:tr w:rsidR="00BA34FF" w:rsidTr="00316870">
        <w:trPr>
          <w:trHeight w:val="2453"/>
        </w:trPr>
        <w:tc>
          <w:tcPr>
            <w:tcW w:w="8356" w:type="dxa"/>
          </w:tcPr>
          <w:p w:rsidR="00FD230C" w:rsidRDefault="00FD230C" w:rsidP="00D71410">
            <w:pPr>
              <w:pStyle w:val="BasicParagraph"/>
              <w:tabs>
                <w:tab w:val="left" w:pos="360"/>
              </w:tabs>
              <w:jc w:val="both"/>
              <w:rPr>
                <w:rFonts w:ascii="Arial Narrow" w:hAnsi="Arial Narrow" w:cs="Garamond Premr Pro"/>
                <w:b/>
              </w:rPr>
            </w:pPr>
          </w:p>
          <w:p w:rsidR="001C4450" w:rsidRPr="00BA34FF" w:rsidRDefault="00BA34FF" w:rsidP="00D71410">
            <w:pPr>
              <w:pStyle w:val="BasicParagraph"/>
              <w:tabs>
                <w:tab w:val="left" w:pos="360"/>
              </w:tabs>
              <w:jc w:val="both"/>
              <w:rPr>
                <w:rFonts w:ascii="Arial Narrow" w:hAnsi="Arial Narrow" w:cs="Garamond Premr Pro"/>
                <w:b/>
              </w:rPr>
            </w:pPr>
            <w:r w:rsidRPr="00BA34FF">
              <w:rPr>
                <w:rFonts w:ascii="Arial Narrow" w:hAnsi="Arial Narrow" w:cs="Garamond Premr Pro"/>
                <w:b/>
              </w:rPr>
              <w:t>Delivery</w:t>
            </w:r>
          </w:p>
          <w:p w:rsidR="00BA34FF" w:rsidRDefault="0078302F" w:rsidP="00BA34FF">
            <w:pPr>
              <w:pStyle w:val="BasicParagraph"/>
              <w:numPr>
                <w:ilvl w:val="0"/>
                <w:numId w:val="16"/>
              </w:numPr>
              <w:tabs>
                <w:tab w:val="left" w:pos="360"/>
              </w:tabs>
              <w:jc w:val="both"/>
              <w:rPr>
                <w:rFonts w:ascii="Arial Narrow" w:hAnsi="Arial Narrow" w:cs="Garamond Premr Pro"/>
              </w:rPr>
            </w:pPr>
            <w:r>
              <w:rPr>
                <w:rFonts w:ascii="Arial Narrow" w:hAnsi="Arial Narrow" w:cs="Garamond Premr Pro"/>
              </w:rPr>
              <w:t>Quality of presentation Aids</w:t>
            </w:r>
          </w:p>
          <w:p w:rsidR="0078302F" w:rsidRDefault="0078302F" w:rsidP="00BA34FF">
            <w:pPr>
              <w:pStyle w:val="BasicParagraph"/>
              <w:numPr>
                <w:ilvl w:val="0"/>
                <w:numId w:val="16"/>
              </w:numPr>
              <w:tabs>
                <w:tab w:val="left" w:pos="360"/>
              </w:tabs>
              <w:jc w:val="both"/>
              <w:rPr>
                <w:rFonts w:ascii="Arial Narrow" w:hAnsi="Arial Narrow" w:cs="Garamond Premr Pro"/>
              </w:rPr>
            </w:pPr>
            <w:r>
              <w:rPr>
                <w:rFonts w:ascii="Arial Narrow" w:hAnsi="Arial Narrow" w:cs="Garamond Premr Pro"/>
              </w:rPr>
              <w:t>Time management</w:t>
            </w:r>
          </w:p>
          <w:p w:rsidR="0078302F" w:rsidRDefault="0078302F" w:rsidP="00BA34FF">
            <w:pPr>
              <w:pStyle w:val="BasicParagraph"/>
              <w:numPr>
                <w:ilvl w:val="0"/>
                <w:numId w:val="16"/>
              </w:numPr>
              <w:tabs>
                <w:tab w:val="left" w:pos="360"/>
              </w:tabs>
              <w:jc w:val="both"/>
              <w:rPr>
                <w:rFonts w:ascii="Arial Narrow" w:hAnsi="Arial Narrow" w:cs="Garamond Premr Pro"/>
              </w:rPr>
            </w:pPr>
            <w:r>
              <w:rPr>
                <w:rFonts w:ascii="Arial Narrow" w:hAnsi="Arial Narrow" w:cs="Garamond Premr Pro"/>
              </w:rPr>
              <w:t>Spread of delivery across members</w:t>
            </w:r>
          </w:p>
          <w:p w:rsidR="0078302F" w:rsidRDefault="0078302F" w:rsidP="00BA34FF">
            <w:pPr>
              <w:pStyle w:val="BasicParagraph"/>
              <w:numPr>
                <w:ilvl w:val="0"/>
                <w:numId w:val="16"/>
              </w:numPr>
              <w:tabs>
                <w:tab w:val="left" w:pos="360"/>
              </w:tabs>
              <w:jc w:val="both"/>
              <w:rPr>
                <w:rFonts w:ascii="Arial Narrow" w:hAnsi="Arial Narrow" w:cs="Garamond Premr Pro"/>
              </w:rPr>
            </w:pPr>
            <w:r>
              <w:rPr>
                <w:rFonts w:ascii="Arial Narrow" w:hAnsi="Arial Narrow" w:cs="Garamond Premr Pro"/>
              </w:rPr>
              <w:t>Handling questions</w:t>
            </w:r>
          </w:p>
        </w:tc>
        <w:tc>
          <w:tcPr>
            <w:tcW w:w="1041" w:type="dxa"/>
          </w:tcPr>
          <w:p w:rsidR="001C4450" w:rsidRDefault="001C4450" w:rsidP="001C4450">
            <w:pPr>
              <w:pStyle w:val="BasicParagraph"/>
              <w:tabs>
                <w:tab w:val="left" w:pos="360"/>
              </w:tabs>
              <w:jc w:val="both"/>
              <w:rPr>
                <w:rFonts w:ascii="Arial Narrow" w:hAnsi="Arial Narrow" w:cs="Garamond Premr Pro"/>
              </w:rPr>
            </w:pPr>
          </w:p>
          <w:p w:rsidR="00FD230C" w:rsidRDefault="00FD230C"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tc>
        <w:tc>
          <w:tcPr>
            <w:tcW w:w="567" w:type="dxa"/>
          </w:tcPr>
          <w:p w:rsidR="001C4450" w:rsidRDefault="001C4450"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FD230C" w:rsidRDefault="00FD230C"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4</w:t>
            </w:r>
          </w:p>
        </w:tc>
      </w:tr>
      <w:tr w:rsidR="00BA34FF" w:rsidTr="00316870">
        <w:trPr>
          <w:trHeight w:val="2453"/>
        </w:trPr>
        <w:tc>
          <w:tcPr>
            <w:tcW w:w="8356" w:type="dxa"/>
          </w:tcPr>
          <w:p w:rsidR="00FD230C" w:rsidRDefault="00FD230C" w:rsidP="00D71410">
            <w:pPr>
              <w:pStyle w:val="BasicParagraph"/>
              <w:tabs>
                <w:tab w:val="left" w:pos="360"/>
              </w:tabs>
              <w:jc w:val="both"/>
              <w:rPr>
                <w:rFonts w:ascii="Arial Narrow" w:hAnsi="Arial Narrow" w:cs="Garamond Premr Pro"/>
                <w:b/>
              </w:rPr>
            </w:pPr>
          </w:p>
          <w:p w:rsidR="001C4450" w:rsidRDefault="0078302F" w:rsidP="00D71410">
            <w:pPr>
              <w:pStyle w:val="BasicParagraph"/>
              <w:tabs>
                <w:tab w:val="left" w:pos="360"/>
              </w:tabs>
              <w:jc w:val="both"/>
              <w:rPr>
                <w:rFonts w:ascii="Arial Narrow" w:hAnsi="Arial Narrow" w:cs="Garamond Premr Pro"/>
                <w:b/>
              </w:rPr>
            </w:pPr>
            <w:r w:rsidRPr="0078302F">
              <w:rPr>
                <w:rFonts w:ascii="Arial Narrow" w:hAnsi="Arial Narrow" w:cs="Garamond Premr Pro"/>
                <w:b/>
              </w:rPr>
              <w:t>Written Synopsis</w:t>
            </w:r>
          </w:p>
          <w:p w:rsidR="0078302F" w:rsidRDefault="0078302F" w:rsidP="0078302F">
            <w:pPr>
              <w:pStyle w:val="BasicParagraph"/>
              <w:numPr>
                <w:ilvl w:val="0"/>
                <w:numId w:val="17"/>
              </w:numPr>
              <w:tabs>
                <w:tab w:val="left" w:pos="360"/>
              </w:tabs>
              <w:jc w:val="both"/>
              <w:rPr>
                <w:rFonts w:ascii="Arial Narrow" w:hAnsi="Arial Narrow" w:cs="Garamond Premr Pro"/>
              </w:rPr>
            </w:pPr>
            <w:r w:rsidRPr="0078302F">
              <w:rPr>
                <w:rFonts w:ascii="Arial Narrow" w:hAnsi="Arial Narrow" w:cs="Garamond Premr Pro"/>
              </w:rPr>
              <w:t>Structure and flow</w:t>
            </w:r>
          </w:p>
          <w:p w:rsidR="0078302F" w:rsidRPr="0078302F" w:rsidRDefault="0078302F" w:rsidP="0078302F">
            <w:pPr>
              <w:pStyle w:val="BasicParagraph"/>
              <w:numPr>
                <w:ilvl w:val="0"/>
                <w:numId w:val="17"/>
              </w:numPr>
              <w:tabs>
                <w:tab w:val="left" w:pos="360"/>
              </w:tabs>
              <w:jc w:val="both"/>
              <w:rPr>
                <w:rFonts w:ascii="Arial Narrow" w:hAnsi="Arial Narrow" w:cs="Garamond Premr Pro"/>
              </w:rPr>
            </w:pPr>
            <w:r w:rsidRPr="0078302F">
              <w:rPr>
                <w:rFonts w:ascii="Arial Narrow" w:hAnsi="Arial Narrow" w:cs="Garamond Premr Pro"/>
              </w:rPr>
              <w:t>Clarity of expression</w:t>
            </w:r>
          </w:p>
          <w:p w:rsidR="0078302F" w:rsidRPr="0078302F" w:rsidRDefault="0078302F" w:rsidP="0078302F">
            <w:pPr>
              <w:pStyle w:val="BasicParagraph"/>
              <w:numPr>
                <w:ilvl w:val="0"/>
                <w:numId w:val="17"/>
              </w:numPr>
              <w:tabs>
                <w:tab w:val="left" w:pos="360"/>
              </w:tabs>
              <w:jc w:val="both"/>
              <w:rPr>
                <w:rFonts w:ascii="Arial Narrow" w:hAnsi="Arial Narrow" w:cs="Garamond Premr Pro"/>
              </w:rPr>
            </w:pPr>
            <w:r w:rsidRPr="0078302F">
              <w:rPr>
                <w:rFonts w:ascii="Arial Narrow" w:hAnsi="Arial Narrow" w:cs="Garamond Premr Pro"/>
              </w:rPr>
              <w:t>Coverage of essential elements of proposal</w:t>
            </w:r>
          </w:p>
          <w:p w:rsidR="0078302F" w:rsidRPr="0078302F" w:rsidRDefault="0078302F" w:rsidP="0078302F">
            <w:pPr>
              <w:pStyle w:val="BasicParagraph"/>
              <w:numPr>
                <w:ilvl w:val="0"/>
                <w:numId w:val="17"/>
              </w:numPr>
              <w:tabs>
                <w:tab w:val="left" w:pos="360"/>
              </w:tabs>
              <w:jc w:val="both"/>
              <w:rPr>
                <w:rFonts w:ascii="Arial Narrow" w:hAnsi="Arial Narrow" w:cs="Garamond Premr Pro"/>
                <w:b/>
              </w:rPr>
            </w:pPr>
            <w:r w:rsidRPr="0078302F">
              <w:rPr>
                <w:rFonts w:ascii="Arial Narrow" w:hAnsi="Arial Narrow" w:cs="Garamond Premr Pro"/>
              </w:rPr>
              <w:t xml:space="preserve">Correctness (Grammatical structures, typing errors </w:t>
            </w:r>
            <w:proofErr w:type="spellStart"/>
            <w:r w:rsidRPr="0078302F">
              <w:rPr>
                <w:rFonts w:ascii="Arial Narrow" w:hAnsi="Arial Narrow" w:cs="Garamond Premr Pro"/>
              </w:rPr>
              <w:t>stc</w:t>
            </w:r>
            <w:proofErr w:type="spellEnd"/>
            <w:r w:rsidRPr="0078302F">
              <w:rPr>
                <w:rFonts w:ascii="Arial Narrow" w:hAnsi="Arial Narrow" w:cs="Garamond Premr Pro"/>
              </w:rPr>
              <w:t>)</w:t>
            </w:r>
          </w:p>
        </w:tc>
        <w:tc>
          <w:tcPr>
            <w:tcW w:w="1041" w:type="dxa"/>
          </w:tcPr>
          <w:p w:rsidR="001C4450" w:rsidRDefault="001C4450" w:rsidP="001C4450">
            <w:pPr>
              <w:pStyle w:val="BasicParagraph"/>
              <w:tabs>
                <w:tab w:val="left" w:pos="360"/>
              </w:tabs>
              <w:jc w:val="both"/>
              <w:rPr>
                <w:rFonts w:ascii="Arial Narrow" w:hAnsi="Arial Narrow" w:cs="Garamond Premr Pro"/>
              </w:rPr>
            </w:pPr>
          </w:p>
          <w:p w:rsidR="00FD230C" w:rsidRDefault="00FD230C"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1</w:t>
            </w:r>
          </w:p>
        </w:tc>
        <w:tc>
          <w:tcPr>
            <w:tcW w:w="567" w:type="dxa"/>
          </w:tcPr>
          <w:p w:rsidR="001C4450" w:rsidRDefault="001C4450"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p>
          <w:p w:rsidR="0078302F" w:rsidRDefault="0078302F" w:rsidP="001C4450">
            <w:pPr>
              <w:pStyle w:val="BasicParagraph"/>
              <w:tabs>
                <w:tab w:val="left" w:pos="360"/>
              </w:tabs>
              <w:jc w:val="both"/>
              <w:rPr>
                <w:rFonts w:ascii="Arial Narrow" w:hAnsi="Arial Narrow" w:cs="Garamond Premr Pro"/>
              </w:rPr>
            </w:pPr>
            <w:r>
              <w:rPr>
                <w:rFonts w:ascii="Arial Narrow" w:hAnsi="Arial Narrow" w:cs="Garamond Premr Pro"/>
              </w:rPr>
              <w:t>4</w:t>
            </w:r>
          </w:p>
        </w:tc>
      </w:tr>
      <w:tr w:rsidR="00BA34FF" w:rsidTr="00316870">
        <w:trPr>
          <w:trHeight w:val="489"/>
        </w:trPr>
        <w:tc>
          <w:tcPr>
            <w:tcW w:w="8356" w:type="dxa"/>
          </w:tcPr>
          <w:p w:rsidR="001C4450" w:rsidRPr="00C71234" w:rsidRDefault="001C4450" w:rsidP="001C4450">
            <w:pPr>
              <w:pStyle w:val="BasicParagraph"/>
              <w:tabs>
                <w:tab w:val="left" w:pos="360"/>
              </w:tabs>
              <w:jc w:val="both"/>
              <w:rPr>
                <w:rFonts w:ascii="Arial Narrow" w:hAnsi="Arial Narrow" w:cs="Garamond Premr Pro"/>
                <w:b/>
              </w:rPr>
            </w:pPr>
            <w:r>
              <w:rPr>
                <w:rFonts w:ascii="Arial Narrow" w:hAnsi="Arial Narrow" w:cs="Garamond Premr Pro"/>
                <w:b/>
              </w:rPr>
              <w:t>Total</w:t>
            </w:r>
          </w:p>
        </w:tc>
        <w:tc>
          <w:tcPr>
            <w:tcW w:w="1041" w:type="dxa"/>
          </w:tcPr>
          <w:p w:rsidR="001C4450" w:rsidRDefault="001C4450" w:rsidP="001C4450">
            <w:pPr>
              <w:pStyle w:val="BasicParagraph"/>
              <w:tabs>
                <w:tab w:val="left" w:pos="360"/>
              </w:tabs>
              <w:jc w:val="both"/>
              <w:rPr>
                <w:rFonts w:ascii="Arial Narrow" w:hAnsi="Arial Narrow" w:cs="Garamond Premr Pro"/>
              </w:rPr>
            </w:pPr>
          </w:p>
        </w:tc>
        <w:tc>
          <w:tcPr>
            <w:tcW w:w="567" w:type="dxa"/>
          </w:tcPr>
          <w:p w:rsidR="001C4450" w:rsidRPr="001C4450" w:rsidRDefault="001C4450" w:rsidP="001C4450">
            <w:pPr>
              <w:pStyle w:val="BasicParagraph"/>
              <w:tabs>
                <w:tab w:val="left" w:pos="360"/>
              </w:tabs>
              <w:jc w:val="both"/>
              <w:rPr>
                <w:rFonts w:ascii="Arial Narrow" w:hAnsi="Arial Narrow" w:cs="Garamond Premr Pro"/>
                <w:b/>
              </w:rPr>
            </w:pPr>
            <w:r w:rsidRPr="001C4450">
              <w:rPr>
                <w:rFonts w:ascii="Arial Narrow" w:hAnsi="Arial Narrow" w:cs="Garamond Premr Pro"/>
                <w:b/>
              </w:rPr>
              <w:t>30</w:t>
            </w:r>
          </w:p>
        </w:tc>
      </w:tr>
    </w:tbl>
    <w:p w:rsidR="00B871EE" w:rsidRDefault="00B871EE" w:rsidP="003E61E9">
      <w:pPr>
        <w:pStyle w:val="BasicParagraph"/>
        <w:tabs>
          <w:tab w:val="left" w:pos="360"/>
          <w:tab w:val="left" w:pos="1170"/>
        </w:tabs>
        <w:jc w:val="both"/>
        <w:rPr>
          <w:rFonts w:ascii="Arial Narrow" w:hAnsi="Arial Narrow" w:cs="Garamond Premr Pro"/>
          <w:b/>
          <w:i/>
        </w:rPr>
      </w:pPr>
    </w:p>
    <w:p w:rsidR="00213F2E" w:rsidRDefault="00213F2E" w:rsidP="003E61E9">
      <w:pPr>
        <w:pStyle w:val="BasicParagraph"/>
        <w:tabs>
          <w:tab w:val="left" w:pos="360"/>
          <w:tab w:val="left" w:pos="1170"/>
        </w:tabs>
        <w:jc w:val="both"/>
        <w:rPr>
          <w:rFonts w:ascii="Arial Narrow" w:hAnsi="Arial Narrow" w:cs="Garamond Premr Pro"/>
          <w:b/>
          <w:i/>
        </w:rPr>
      </w:pPr>
      <w:proofErr w:type="gramStart"/>
      <w:r w:rsidRPr="006C6B92">
        <w:rPr>
          <w:rFonts w:ascii="Arial Narrow" w:hAnsi="Arial Narrow" w:cs="Garamond Premr Pro"/>
          <w:b/>
          <w:i/>
        </w:rPr>
        <w:t>b.</w:t>
      </w:r>
      <w:r>
        <w:rPr>
          <w:rFonts w:ascii="Arial Narrow" w:hAnsi="Arial Narrow" w:cs="Garamond Premr Pro"/>
          <w:b/>
          <w:i/>
        </w:rPr>
        <w:t>3</w:t>
      </w:r>
      <w:r w:rsidRPr="006C6B92">
        <w:rPr>
          <w:rFonts w:ascii="Arial Narrow" w:hAnsi="Arial Narrow" w:cs="Garamond Premr Pro"/>
          <w:b/>
          <w:i/>
        </w:rPr>
        <w:t xml:space="preserve"> </w:t>
      </w:r>
      <w:r>
        <w:rPr>
          <w:rFonts w:ascii="Arial Narrow" w:hAnsi="Arial Narrow" w:cs="Garamond Premr Pro"/>
          <w:b/>
          <w:i/>
        </w:rPr>
        <w:t xml:space="preserve"> Term</w:t>
      </w:r>
      <w:proofErr w:type="gramEnd"/>
      <w:r>
        <w:rPr>
          <w:rFonts w:ascii="Arial Narrow" w:hAnsi="Arial Narrow" w:cs="Garamond Premr Pro"/>
          <w:b/>
          <w:i/>
        </w:rPr>
        <w:t>-End Examination</w:t>
      </w:r>
      <w:r w:rsidR="00883D61">
        <w:rPr>
          <w:rFonts w:ascii="Arial Narrow" w:hAnsi="Arial Narrow" w:cs="Garamond Premr Pro"/>
          <w:b/>
          <w:i/>
        </w:rPr>
        <w:t xml:space="preserve"> (40)</w:t>
      </w:r>
    </w:p>
    <w:p w:rsidR="00213F2E" w:rsidRDefault="00213F2E" w:rsidP="00213F2E">
      <w:pPr>
        <w:pStyle w:val="BasicParagraph"/>
        <w:tabs>
          <w:tab w:val="left" w:pos="360"/>
          <w:tab w:val="left" w:pos="1170"/>
        </w:tabs>
        <w:ind w:left="1170" w:hanging="810"/>
        <w:jc w:val="both"/>
        <w:rPr>
          <w:rFonts w:ascii="Arial Narrow" w:hAnsi="Arial Narrow" w:cs="Garamond Premr Pro"/>
        </w:rPr>
      </w:pPr>
    </w:p>
    <w:p w:rsidR="00213F2E" w:rsidRPr="00213F2E" w:rsidRDefault="00213F2E" w:rsidP="003E61E9">
      <w:pPr>
        <w:pStyle w:val="BasicParagraph"/>
        <w:tabs>
          <w:tab w:val="left" w:pos="360"/>
        </w:tabs>
        <w:jc w:val="both"/>
        <w:rPr>
          <w:rFonts w:ascii="Arial Narrow" w:hAnsi="Arial Narrow" w:cs="Garamond Premr Pro"/>
        </w:rPr>
      </w:pPr>
      <w:r>
        <w:rPr>
          <w:rFonts w:ascii="Arial Narrow" w:hAnsi="Arial Narrow" w:cs="Garamond Premr Pro"/>
        </w:rPr>
        <w:t xml:space="preserve">There will be a two hour </w:t>
      </w:r>
      <w:r w:rsidR="00883D61">
        <w:rPr>
          <w:rFonts w:ascii="Arial Narrow" w:hAnsi="Arial Narrow" w:cs="Garamond Premr Pro"/>
        </w:rPr>
        <w:t xml:space="preserve">written </w:t>
      </w:r>
      <w:r>
        <w:rPr>
          <w:rFonts w:ascii="Arial Narrow" w:hAnsi="Arial Narrow" w:cs="Garamond Premr Pro"/>
        </w:rPr>
        <w:t xml:space="preserve">examination at the end of the term. </w:t>
      </w:r>
      <w:r w:rsidR="00883D61">
        <w:rPr>
          <w:rFonts w:ascii="Arial Narrow" w:hAnsi="Arial Narrow" w:cs="Garamond Premr Pro"/>
        </w:rPr>
        <w:t xml:space="preserve">Students will be given questions on the topics/themes covered during the course. Students will be required to answer </w:t>
      </w:r>
      <w:r w:rsidR="00883D61" w:rsidRPr="00B871EE">
        <w:rPr>
          <w:rFonts w:ascii="Arial Narrow" w:hAnsi="Arial Narrow" w:cs="Garamond Premr Pro"/>
          <w:u w:val="single"/>
        </w:rPr>
        <w:t>any two</w:t>
      </w:r>
      <w:r w:rsidR="00883D61">
        <w:rPr>
          <w:rFonts w:ascii="Arial Narrow" w:hAnsi="Arial Narrow" w:cs="Garamond Premr Pro"/>
        </w:rPr>
        <w:t>. Each question will carry equal Marks.</w:t>
      </w:r>
    </w:p>
    <w:p w:rsidR="008E4019" w:rsidRPr="00B87753" w:rsidRDefault="008E4019" w:rsidP="008E4019">
      <w:pPr>
        <w:pStyle w:val="BasicParagraph"/>
        <w:ind w:left="720"/>
        <w:jc w:val="both"/>
        <w:rPr>
          <w:rFonts w:ascii="Arial Narrow" w:hAnsi="Arial Narrow" w:cs="Garamond Premr Pro"/>
        </w:rPr>
      </w:pPr>
    </w:p>
    <w:p w:rsidR="008E4019" w:rsidRDefault="008E4019" w:rsidP="00330701">
      <w:pPr>
        <w:pStyle w:val="BasicParagraph"/>
        <w:jc w:val="both"/>
        <w:rPr>
          <w:rFonts w:ascii="Arial Narrow" w:hAnsi="Arial Narrow" w:cs="Garamond Premr Pro"/>
          <w:b/>
        </w:rPr>
      </w:pPr>
      <w:r w:rsidRPr="00883D61">
        <w:rPr>
          <w:rFonts w:ascii="Arial Narrow" w:hAnsi="Arial Narrow" w:cs="Garamond Premr Pro"/>
          <w:b/>
        </w:rPr>
        <w:t xml:space="preserve">5c. </w:t>
      </w:r>
      <w:r w:rsidR="00883D61">
        <w:rPr>
          <w:rFonts w:ascii="Arial Narrow" w:hAnsi="Arial Narrow" w:cs="Garamond Premr Pro"/>
          <w:b/>
        </w:rPr>
        <w:t>Assignment d</w:t>
      </w:r>
      <w:r w:rsidRPr="00883D61">
        <w:rPr>
          <w:rFonts w:ascii="Arial Narrow" w:hAnsi="Arial Narrow" w:cs="Garamond Premr Pro"/>
          <w:b/>
        </w:rPr>
        <w:t>ue dates</w:t>
      </w:r>
    </w:p>
    <w:p w:rsidR="00883D61" w:rsidRDefault="00883D61" w:rsidP="00330701">
      <w:pPr>
        <w:pStyle w:val="BasicParagraph"/>
        <w:jc w:val="both"/>
        <w:rPr>
          <w:rFonts w:ascii="Arial Narrow" w:hAnsi="Arial Narrow" w:cs="Garamond Premr Pro"/>
          <w:b/>
        </w:rPr>
      </w:pPr>
    </w:p>
    <w:p w:rsidR="00883D61" w:rsidRDefault="00883D61" w:rsidP="00330701">
      <w:pPr>
        <w:pStyle w:val="BasicParagraph"/>
        <w:jc w:val="both"/>
        <w:rPr>
          <w:rFonts w:ascii="Arial Narrow" w:hAnsi="Arial Narrow" w:cs="Garamond Premr Pro"/>
        </w:rPr>
      </w:pPr>
      <w:r>
        <w:rPr>
          <w:rFonts w:ascii="Arial Narrow" w:hAnsi="Arial Narrow" w:cs="Garamond Premr Pro"/>
        </w:rPr>
        <w:t xml:space="preserve">Information about the assignments due dates and other additional information on assignments </w:t>
      </w:r>
      <w:proofErr w:type="gramStart"/>
      <w:r>
        <w:rPr>
          <w:rFonts w:ascii="Arial Narrow" w:hAnsi="Arial Narrow" w:cs="Garamond Premr Pro"/>
        </w:rPr>
        <w:t>is</w:t>
      </w:r>
      <w:proofErr w:type="gramEnd"/>
      <w:r>
        <w:rPr>
          <w:rFonts w:ascii="Arial Narrow" w:hAnsi="Arial Narrow" w:cs="Garamond Premr Pro"/>
        </w:rPr>
        <w:t xml:space="preserve"> as following</w:t>
      </w:r>
      <w:r w:rsidR="00316870">
        <w:rPr>
          <w:rFonts w:ascii="Arial Narrow" w:hAnsi="Arial Narrow" w:cs="Garamond Premr Pro"/>
        </w:rPr>
        <w:t>:</w:t>
      </w:r>
    </w:p>
    <w:p w:rsidR="00316870" w:rsidRDefault="00316870" w:rsidP="00330701">
      <w:pPr>
        <w:pStyle w:val="BasicParagraph"/>
        <w:jc w:val="both"/>
        <w:rPr>
          <w:rFonts w:ascii="Arial Narrow" w:hAnsi="Arial Narrow" w:cs="Garamond Premr Pro"/>
        </w:rPr>
      </w:pPr>
    </w:p>
    <w:p w:rsidR="00316870" w:rsidRPr="00883D61" w:rsidRDefault="00316870" w:rsidP="00330701">
      <w:pPr>
        <w:pStyle w:val="BasicParagraph"/>
        <w:jc w:val="both"/>
        <w:rPr>
          <w:rFonts w:ascii="Arial Narrow" w:hAnsi="Arial Narrow" w:cs="Garamond Premr Pro"/>
        </w:rPr>
      </w:pPr>
    </w:p>
    <w:tbl>
      <w:tblPr>
        <w:tblStyle w:val="TableGrid"/>
        <w:tblW w:w="10082" w:type="dxa"/>
        <w:tblLook w:val="04A0"/>
      </w:tblPr>
      <w:tblGrid>
        <w:gridCol w:w="2492"/>
        <w:gridCol w:w="1950"/>
        <w:gridCol w:w="3033"/>
        <w:gridCol w:w="2607"/>
      </w:tblGrid>
      <w:tr w:rsidR="00883D61" w:rsidTr="00B871EE">
        <w:trPr>
          <w:trHeight w:val="701"/>
        </w:trPr>
        <w:tc>
          <w:tcPr>
            <w:tcW w:w="2492" w:type="dxa"/>
          </w:tcPr>
          <w:p w:rsidR="00883D61" w:rsidRPr="0073767A" w:rsidRDefault="00883D61" w:rsidP="00330701">
            <w:pPr>
              <w:pStyle w:val="BasicParagraph"/>
              <w:jc w:val="both"/>
              <w:rPr>
                <w:rFonts w:ascii="Arial Narrow" w:hAnsi="Arial Narrow" w:cs="Garamond Premr Pro"/>
                <w:b/>
                <w:i/>
              </w:rPr>
            </w:pPr>
            <w:proofErr w:type="spellStart"/>
            <w:r w:rsidRPr="0073767A">
              <w:rPr>
                <w:rFonts w:ascii="Arial Narrow" w:hAnsi="Arial Narrow" w:cs="Garamond Premr Pro"/>
                <w:b/>
                <w:i/>
              </w:rPr>
              <w:t>Asessment</w:t>
            </w:r>
            <w:proofErr w:type="spellEnd"/>
            <w:r w:rsidRPr="0073767A">
              <w:rPr>
                <w:rFonts w:ascii="Arial Narrow" w:hAnsi="Arial Narrow" w:cs="Garamond Premr Pro"/>
                <w:b/>
                <w:i/>
              </w:rPr>
              <w:t xml:space="preserve"> form/method</w:t>
            </w:r>
          </w:p>
        </w:tc>
        <w:tc>
          <w:tcPr>
            <w:tcW w:w="1950" w:type="dxa"/>
          </w:tcPr>
          <w:p w:rsidR="00883D61" w:rsidRPr="0073767A" w:rsidRDefault="00883D61" w:rsidP="00330701">
            <w:pPr>
              <w:pStyle w:val="BasicParagraph"/>
              <w:jc w:val="both"/>
              <w:rPr>
                <w:rFonts w:ascii="Arial Narrow" w:hAnsi="Arial Narrow" w:cs="Garamond Premr Pro"/>
                <w:b/>
                <w:i/>
              </w:rPr>
            </w:pPr>
            <w:r w:rsidRPr="0073767A">
              <w:rPr>
                <w:rFonts w:ascii="Arial Narrow" w:hAnsi="Arial Narrow" w:cs="Garamond Premr Pro"/>
                <w:b/>
                <w:i/>
              </w:rPr>
              <w:t>Proportion of total Unit Marks</w:t>
            </w:r>
          </w:p>
        </w:tc>
        <w:tc>
          <w:tcPr>
            <w:tcW w:w="3033" w:type="dxa"/>
          </w:tcPr>
          <w:p w:rsidR="00883D61" w:rsidRPr="0073767A" w:rsidRDefault="00883D61" w:rsidP="00330701">
            <w:pPr>
              <w:pStyle w:val="BasicParagraph"/>
              <w:jc w:val="both"/>
              <w:rPr>
                <w:rFonts w:ascii="Arial Narrow" w:hAnsi="Arial Narrow" w:cs="Garamond Premr Pro"/>
                <w:b/>
                <w:i/>
              </w:rPr>
            </w:pPr>
            <w:r w:rsidRPr="0073767A">
              <w:rPr>
                <w:rFonts w:ascii="Arial Narrow" w:hAnsi="Arial Narrow" w:cs="Garamond Premr Pro"/>
                <w:b/>
                <w:i/>
              </w:rPr>
              <w:t>Due dates of submission</w:t>
            </w:r>
          </w:p>
        </w:tc>
        <w:tc>
          <w:tcPr>
            <w:tcW w:w="2607" w:type="dxa"/>
          </w:tcPr>
          <w:p w:rsidR="00883D61" w:rsidRPr="0073767A" w:rsidRDefault="0073767A" w:rsidP="00330701">
            <w:pPr>
              <w:pStyle w:val="BasicParagraph"/>
              <w:jc w:val="both"/>
              <w:rPr>
                <w:rFonts w:ascii="Arial Narrow" w:hAnsi="Arial Narrow" w:cs="Garamond Premr Pro"/>
                <w:b/>
                <w:i/>
              </w:rPr>
            </w:pPr>
            <w:r w:rsidRPr="0073767A">
              <w:rPr>
                <w:rFonts w:ascii="Arial Narrow" w:hAnsi="Arial Narrow" w:cs="Garamond Premr Pro"/>
                <w:b/>
                <w:i/>
              </w:rPr>
              <w:t>Penalties for late submission</w:t>
            </w:r>
          </w:p>
        </w:tc>
      </w:tr>
      <w:tr w:rsidR="00883D61" w:rsidTr="00B871EE">
        <w:trPr>
          <w:trHeight w:val="809"/>
        </w:trPr>
        <w:tc>
          <w:tcPr>
            <w:tcW w:w="2492" w:type="dxa"/>
          </w:tcPr>
          <w:p w:rsidR="00883D61" w:rsidRPr="0073767A" w:rsidRDefault="0073767A" w:rsidP="00330701">
            <w:pPr>
              <w:pStyle w:val="BasicParagraph"/>
              <w:jc w:val="both"/>
              <w:rPr>
                <w:rFonts w:ascii="Arial Narrow" w:hAnsi="Arial Narrow" w:cs="Garamond Premr Pro"/>
              </w:rPr>
            </w:pPr>
            <w:r w:rsidRPr="0073767A">
              <w:rPr>
                <w:rFonts w:ascii="Arial Narrow" w:hAnsi="Arial Narrow" w:cs="Garamond Premr Pro"/>
              </w:rPr>
              <w:t>Academic Essay</w:t>
            </w:r>
          </w:p>
        </w:tc>
        <w:tc>
          <w:tcPr>
            <w:tcW w:w="1950" w:type="dxa"/>
          </w:tcPr>
          <w:p w:rsidR="00883D61" w:rsidRPr="0073767A" w:rsidRDefault="0073767A" w:rsidP="00330701">
            <w:pPr>
              <w:pStyle w:val="BasicParagraph"/>
              <w:jc w:val="both"/>
              <w:rPr>
                <w:rFonts w:ascii="Arial Narrow" w:hAnsi="Arial Narrow" w:cs="Garamond Premr Pro"/>
              </w:rPr>
            </w:pPr>
            <w:r w:rsidRPr="0073767A">
              <w:rPr>
                <w:rFonts w:ascii="Arial Narrow" w:hAnsi="Arial Narrow" w:cs="Garamond Premr Pro"/>
              </w:rPr>
              <w:t>30</w:t>
            </w:r>
          </w:p>
        </w:tc>
        <w:tc>
          <w:tcPr>
            <w:tcW w:w="3033" w:type="dxa"/>
          </w:tcPr>
          <w:p w:rsidR="00883D61" w:rsidRPr="0073767A" w:rsidRDefault="00E572B2" w:rsidP="0073767A">
            <w:pPr>
              <w:pStyle w:val="BasicParagraph"/>
              <w:jc w:val="both"/>
              <w:rPr>
                <w:rFonts w:ascii="Arial Narrow" w:hAnsi="Arial Narrow" w:cs="Garamond Premr Pro"/>
              </w:rPr>
            </w:pPr>
            <w:r>
              <w:rPr>
                <w:rFonts w:ascii="Arial Narrow" w:hAnsi="Arial Narrow" w:cs="Garamond Premr Pro"/>
              </w:rPr>
              <w:t>Dec 22, 2014</w:t>
            </w:r>
          </w:p>
        </w:tc>
        <w:tc>
          <w:tcPr>
            <w:tcW w:w="2607" w:type="dxa"/>
          </w:tcPr>
          <w:p w:rsidR="00883D61" w:rsidRPr="0073767A" w:rsidRDefault="00B871EE" w:rsidP="00330701">
            <w:pPr>
              <w:pStyle w:val="BasicParagraph"/>
              <w:jc w:val="both"/>
              <w:rPr>
                <w:rFonts w:ascii="Arial Narrow" w:hAnsi="Arial Narrow" w:cs="Garamond Premr Pro"/>
              </w:rPr>
            </w:pPr>
            <w:r>
              <w:rPr>
                <w:rFonts w:ascii="Arial Narrow" w:hAnsi="Arial Narrow" w:cs="Garamond Premr Pro"/>
              </w:rPr>
              <w:t>10 Marks for the first one week. Subsequently, assignments will not be accepted.</w:t>
            </w:r>
          </w:p>
        </w:tc>
      </w:tr>
      <w:tr w:rsidR="00883D61" w:rsidTr="00316870">
        <w:trPr>
          <w:trHeight w:val="1061"/>
        </w:trPr>
        <w:tc>
          <w:tcPr>
            <w:tcW w:w="2492" w:type="dxa"/>
          </w:tcPr>
          <w:p w:rsidR="00883D61" w:rsidRPr="0073767A" w:rsidRDefault="0073767A" w:rsidP="00330701">
            <w:pPr>
              <w:pStyle w:val="BasicParagraph"/>
              <w:jc w:val="both"/>
              <w:rPr>
                <w:rFonts w:ascii="Arial Narrow" w:hAnsi="Arial Narrow" w:cs="Garamond Premr Pro"/>
              </w:rPr>
            </w:pPr>
            <w:r w:rsidRPr="0073767A">
              <w:rPr>
                <w:rFonts w:ascii="Arial Narrow" w:hAnsi="Arial Narrow" w:cs="Garamond Premr Pro"/>
              </w:rPr>
              <w:t xml:space="preserve">Group </w:t>
            </w:r>
            <w:r>
              <w:rPr>
                <w:rFonts w:ascii="Arial Narrow" w:hAnsi="Arial Narrow" w:cs="Garamond Premr Pro"/>
              </w:rPr>
              <w:t xml:space="preserve">HR Proposal </w:t>
            </w:r>
            <w:r w:rsidRPr="0073767A">
              <w:rPr>
                <w:rFonts w:ascii="Arial Narrow" w:hAnsi="Arial Narrow" w:cs="Garamond Premr Pro"/>
              </w:rPr>
              <w:t>Presentation</w:t>
            </w:r>
          </w:p>
        </w:tc>
        <w:tc>
          <w:tcPr>
            <w:tcW w:w="1950" w:type="dxa"/>
          </w:tcPr>
          <w:p w:rsidR="00883D61" w:rsidRPr="0073767A" w:rsidRDefault="0073767A" w:rsidP="00330701">
            <w:pPr>
              <w:pStyle w:val="BasicParagraph"/>
              <w:jc w:val="both"/>
              <w:rPr>
                <w:rFonts w:ascii="Arial Narrow" w:hAnsi="Arial Narrow" w:cs="Garamond Premr Pro"/>
              </w:rPr>
            </w:pPr>
            <w:r w:rsidRPr="0073767A">
              <w:rPr>
                <w:rFonts w:ascii="Arial Narrow" w:hAnsi="Arial Narrow" w:cs="Garamond Premr Pro"/>
              </w:rPr>
              <w:t>30</w:t>
            </w:r>
          </w:p>
        </w:tc>
        <w:tc>
          <w:tcPr>
            <w:tcW w:w="3033" w:type="dxa"/>
          </w:tcPr>
          <w:p w:rsidR="00883D61" w:rsidRPr="0073767A" w:rsidRDefault="0073767A" w:rsidP="00330701">
            <w:pPr>
              <w:pStyle w:val="BasicParagraph"/>
              <w:jc w:val="both"/>
              <w:rPr>
                <w:rFonts w:ascii="Arial Narrow" w:hAnsi="Arial Narrow" w:cs="Garamond Premr Pro"/>
              </w:rPr>
            </w:pPr>
            <w:r w:rsidRPr="0073767A">
              <w:rPr>
                <w:rFonts w:ascii="Arial Narrow" w:hAnsi="Arial Narrow" w:cs="Garamond Premr Pro"/>
              </w:rPr>
              <w:t>As in schedule</w:t>
            </w:r>
          </w:p>
        </w:tc>
        <w:tc>
          <w:tcPr>
            <w:tcW w:w="2607" w:type="dxa"/>
          </w:tcPr>
          <w:p w:rsidR="00883D61" w:rsidRDefault="00883D61" w:rsidP="00330701">
            <w:pPr>
              <w:pStyle w:val="BasicParagraph"/>
              <w:jc w:val="both"/>
              <w:rPr>
                <w:rFonts w:ascii="Arial Narrow" w:hAnsi="Arial Narrow" w:cs="Garamond Premr Pro"/>
                <w:b/>
              </w:rPr>
            </w:pPr>
          </w:p>
        </w:tc>
      </w:tr>
      <w:tr w:rsidR="008C3E46" w:rsidTr="00316870">
        <w:trPr>
          <w:trHeight w:val="1061"/>
        </w:trPr>
        <w:tc>
          <w:tcPr>
            <w:tcW w:w="2492" w:type="dxa"/>
          </w:tcPr>
          <w:p w:rsidR="008C3E46" w:rsidRPr="0073767A" w:rsidRDefault="008C3E46" w:rsidP="00330701">
            <w:pPr>
              <w:pStyle w:val="BasicParagraph"/>
              <w:jc w:val="both"/>
              <w:rPr>
                <w:rFonts w:ascii="Arial Narrow" w:hAnsi="Arial Narrow" w:cs="Garamond Premr Pro"/>
              </w:rPr>
            </w:pPr>
            <w:r>
              <w:rPr>
                <w:rFonts w:ascii="Arial Narrow" w:hAnsi="Arial Narrow" w:cs="Garamond Premr Pro"/>
              </w:rPr>
              <w:t>Sit in Examination</w:t>
            </w:r>
          </w:p>
        </w:tc>
        <w:tc>
          <w:tcPr>
            <w:tcW w:w="1950" w:type="dxa"/>
          </w:tcPr>
          <w:p w:rsidR="008C3E46" w:rsidRPr="0073767A" w:rsidRDefault="008C3E46" w:rsidP="00330701">
            <w:pPr>
              <w:pStyle w:val="BasicParagraph"/>
              <w:jc w:val="both"/>
              <w:rPr>
                <w:rFonts w:ascii="Arial Narrow" w:hAnsi="Arial Narrow" w:cs="Garamond Premr Pro"/>
              </w:rPr>
            </w:pPr>
            <w:r>
              <w:rPr>
                <w:rFonts w:ascii="Arial Narrow" w:hAnsi="Arial Narrow" w:cs="Garamond Premr Pro"/>
              </w:rPr>
              <w:t>40</w:t>
            </w:r>
          </w:p>
        </w:tc>
        <w:tc>
          <w:tcPr>
            <w:tcW w:w="3033" w:type="dxa"/>
          </w:tcPr>
          <w:p w:rsidR="008C3E46" w:rsidRPr="0073767A" w:rsidRDefault="008C3E46" w:rsidP="00330701">
            <w:pPr>
              <w:pStyle w:val="BasicParagraph"/>
              <w:jc w:val="both"/>
              <w:rPr>
                <w:rFonts w:ascii="Arial Narrow" w:hAnsi="Arial Narrow" w:cs="Garamond Premr Pro"/>
              </w:rPr>
            </w:pPr>
            <w:r>
              <w:rPr>
                <w:rFonts w:ascii="Arial Narrow" w:hAnsi="Arial Narrow" w:cs="Garamond Premr Pro"/>
              </w:rPr>
              <w:t>Dec 22, 2014</w:t>
            </w:r>
          </w:p>
        </w:tc>
        <w:tc>
          <w:tcPr>
            <w:tcW w:w="2607" w:type="dxa"/>
          </w:tcPr>
          <w:p w:rsidR="008C3E46" w:rsidRDefault="008C3E46" w:rsidP="00330701">
            <w:pPr>
              <w:pStyle w:val="BasicParagraph"/>
              <w:jc w:val="both"/>
              <w:rPr>
                <w:rFonts w:ascii="Arial Narrow" w:hAnsi="Arial Narrow" w:cs="Garamond Premr Pro"/>
                <w:b/>
              </w:rPr>
            </w:pPr>
          </w:p>
        </w:tc>
      </w:tr>
    </w:tbl>
    <w:p w:rsidR="00883D61" w:rsidRPr="00883D61" w:rsidRDefault="00883D61" w:rsidP="00330701">
      <w:pPr>
        <w:pStyle w:val="BasicParagraph"/>
        <w:jc w:val="both"/>
        <w:rPr>
          <w:rFonts w:ascii="Arial Narrow" w:hAnsi="Arial Narrow" w:cs="Garamond Premr Pro"/>
          <w:b/>
        </w:rPr>
      </w:pPr>
    </w:p>
    <w:p w:rsidR="008E4019" w:rsidRPr="0073767A" w:rsidRDefault="008E4019" w:rsidP="0073767A">
      <w:pPr>
        <w:pStyle w:val="BasicParagraph"/>
        <w:jc w:val="both"/>
        <w:rPr>
          <w:rFonts w:ascii="Arial Narrow" w:hAnsi="Arial Narrow" w:cs="Garamond Premr Pro"/>
          <w:b/>
        </w:rPr>
      </w:pPr>
      <w:r w:rsidRPr="0073767A">
        <w:rPr>
          <w:rFonts w:ascii="Arial Narrow" w:hAnsi="Arial Narrow" w:cs="Garamond Premr Pro"/>
          <w:b/>
        </w:rPr>
        <w:t>5d. Weighting within the unit - to 100 per cent</w:t>
      </w:r>
    </w:p>
    <w:p w:rsidR="008E4019" w:rsidRDefault="008E4019" w:rsidP="0073767A">
      <w:pPr>
        <w:pStyle w:val="BasicParagraph"/>
        <w:jc w:val="both"/>
        <w:rPr>
          <w:rFonts w:ascii="Arial Narrow" w:hAnsi="Arial Narrow" w:cs="Garamond Premr Pro"/>
        </w:rPr>
      </w:pPr>
    </w:p>
    <w:p w:rsidR="0073767A" w:rsidRDefault="0073767A" w:rsidP="0073767A">
      <w:pPr>
        <w:pStyle w:val="BasicParagraph"/>
        <w:jc w:val="both"/>
        <w:rPr>
          <w:rFonts w:ascii="Arial Narrow" w:hAnsi="Arial Narrow" w:cs="Garamond Premr Pro"/>
        </w:rPr>
      </w:pPr>
      <w:r>
        <w:rPr>
          <w:rFonts w:ascii="Arial Narrow" w:hAnsi="Arial Narrow" w:cs="Garamond Premr Pro"/>
        </w:rPr>
        <w:t xml:space="preserve">The </w:t>
      </w:r>
      <w:proofErr w:type="spellStart"/>
      <w:r>
        <w:rPr>
          <w:rFonts w:ascii="Arial Narrow" w:hAnsi="Arial Narrow" w:cs="Garamond Premr Pro"/>
        </w:rPr>
        <w:t>weightage</w:t>
      </w:r>
      <w:proofErr w:type="spellEnd"/>
      <w:r>
        <w:rPr>
          <w:rFonts w:ascii="Arial Narrow" w:hAnsi="Arial Narrow" w:cs="Garamond Premr Pro"/>
        </w:rPr>
        <w:t xml:space="preserve"> given to each of the assessment type is as following</w:t>
      </w:r>
    </w:p>
    <w:p w:rsidR="0073767A" w:rsidRDefault="0073767A" w:rsidP="0073767A">
      <w:pPr>
        <w:pStyle w:val="BasicParagraph"/>
        <w:jc w:val="both"/>
        <w:rPr>
          <w:rFonts w:ascii="Arial Narrow" w:hAnsi="Arial Narrow" w:cs="Garamond Premr Pro"/>
        </w:rPr>
      </w:pPr>
    </w:p>
    <w:tbl>
      <w:tblPr>
        <w:tblStyle w:val="TableGrid"/>
        <w:tblW w:w="10063" w:type="dxa"/>
        <w:tblLook w:val="04A0"/>
      </w:tblPr>
      <w:tblGrid>
        <w:gridCol w:w="5917"/>
        <w:gridCol w:w="4146"/>
      </w:tblGrid>
      <w:tr w:rsidR="0073767A" w:rsidTr="008C3E46">
        <w:trPr>
          <w:trHeight w:val="384"/>
        </w:trPr>
        <w:tc>
          <w:tcPr>
            <w:tcW w:w="5917" w:type="dxa"/>
          </w:tcPr>
          <w:p w:rsidR="0073767A" w:rsidRPr="00CB799D" w:rsidRDefault="0073767A" w:rsidP="0073767A">
            <w:pPr>
              <w:pStyle w:val="BasicParagraph"/>
              <w:jc w:val="both"/>
              <w:rPr>
                <w:rFonts w:ascii="Arial Narrow" w:hAnsi="Arial Narrow" w:cs="Garamond Premr Pro"/>
                <w:b/>
                <w:bCs/>
                <w:i/>
                <w:iCs/>
              </w:rPr>
            </w:pPr>
            <w:r w:rsidRPr="00CB799D">
              <w:rPr>
                <w:rFonts w:ascii="Arial Narrow" w:hAnsi="Arial Narrow" w:cs="Garamond Premr Pro"/>
                <w:b/>
                <w:bCs/>
                <w:i/>
                <w:iCs/>
              </w:rPr>
              <w:t xml:space="preserve">Assessment </w:t>
            </w:r>
          </w:p>
        </w:tc>
        <w:tc>
          <w:tcPr>
            <w:tcW w:w="4146" w:type="dxa"/>
          </w:tcPr>
          <w:p w:rsidR="0073767A" w:rsidRPr="00CB799D" w:rsidRDefault="0073767A" w:rsidP="0073767A">
            <w:pPr>
              <w:pStyle w:val="BasicParagraph"/>
              <w:jc w:val="both"/>
              <w:rPr>
                <w:rFonts w:ascii="Arial Narrow" w:hAnsi="Arial Narrow" w:cs="Garamond Premr Pro"/>
                <w:b/>
                <w:bCs/>
                <w:i/>
                <w:iCs/>
              </w:rPr>
            </w:pPr>
            <w:proofErr w:type="spellStart"/>
            <w:r w:rsidRPr="00CB799D">
              <w:rPr>
                <w:rFonts w:ascii="Arial Narrow" w:hAnsi="Arial Narrow" w:cs="Garamond Premr Pro"/>
                <w:b/>
                <w:bCs/>
                <w:i/>
                <w:iCs/>
              </w:rPr>
              <w:t>Weightage</w:t>
            </w:r>
            <w:proofErr w:type="spellEnd"/>
          </w:p>
        </w:tc>
      </w:tr>
      <w:tr w:rsidR="0073767A" w:rsidTr="008C3E46">
        <w:trPr>
          <w:trHeight w:val="853"/>
        </w:trPr>
        <w:tc>
          <w:tcPr>
            <w:tcW w:w="5917"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Academic Essay</w:t>
            </w:r>
          </w:p>
        </w:tc>
        <w:tc>
          <w:tcPr>
            <w:tcW w:w="4146"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30%</w:t>
            </w:r>
          </w:p>
        </w:tc>
      </w:tr>
      <w:tr w:rsidR="0073767A" w:rsidTr="008C3E46">
        <w:trPr>
          <w:trHeight w:val="814"/>
        </w:trPr>
        <w:tc>
          <w:tcPr>
            <w:tcW w:w="5917"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 xml:space="preserve">Group HR Proposal Presentation </w:t>
            </w:r>
          </w:p>
        </w:tc>
        <w:tc>
          <w:tcPr>
            <w:tcW w:w="4146"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30%</w:t>
            </w:r>
          </w:p>
        </w:tc>
      </w:tr>
      <w:tr w:rsidR="0073767A" w:rsidTr="008C3E46">
        <w:trPr>
          <w:trHeight w:val="640"/>
        </w:trPr>
        <w:tc>
          <w:tcPr>
            <w:tcW w:w="5917"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Term-End Examination</w:t>
            </w:r>
          </w:p>
        </w:tc>
        <w:tc>
          <w:tcPr>
            <w:tcW w:w="4146" w:type="dxa"/>
          </w:tcPr>
          <w:p w:rsidR="0073767A" w:rsidRDefault="0073767A" w:rsidP="0073767A">
            <w:pPr>
              <w:pStyle w:val="BasicParagraph"/>
              <w:jc w:val="both"/>
              <w:rPr>
                <w:rFonts w:ascii="Arial Narrow" w:hAnsi="Arial Narrow" w:cs="Garamond Premr Pro"/>
              </w:rPr>
            </w:pPr>
            <w:r>
              <w:rPr>
                <w:rFonts w:ascii="Arial Narrow" w:hAnsi="Arial Narrow" w:cs="Garamond Premr Pro"/>
              </w:rPr>
              <w:t>40%</w:t>
            </w:r>
          </w:p>
        </w:tc>
      </w:tr>
    </w:tbl>
    <w:p w:rsidR="00AF0DD9" w:rsidRPr="00B87753" w:rsidRDefault="00AF0DD9" w:rsidP="0073767A">
      <w:pPr>
        <w:pStyle w:val="BasicParagraph"/>
        <w:jc w:val="both"/>
        <w:rPr>
          <w:rFonts w:ascii="Arial Narrow" w:hAnsi="Arial Narrow" w:cs="Garamond Premr Pro"/>
        </w:rPr>
      </w:pPr>
    </w:p>
    <w:p w:rsidR="008E4019" w:rsidRPr="002B1D38" w:rsidRDefault="008E4019" w:rsidP="0073767A">
      <w:pPr>
        <w:pStyle w:val="BasicParagraph"/>
        <w:jc w:val="both"/>
        <w:rPr>
          <w:rFonts w:ascii="Arial Narrow" w:hAnsi="Arial Narrow" w:cs="Garamond Premr Pro"/>
          <w:b/>
        </w:rPr>
      </w:pPr>
      <w:r w:rsidRPr="002B1D38">
        <w:rPr>
          <w:rFonts w:ascii="Arial Narrow" w:hAnsi="Arial Narrow" w:cs="Garamond Premr Pro"/>
          <w:b/>
        </w:rPr>
        <w:t>5e. Identification of the learning outcome/s the assessment item addresses</w:t>
      </w:r>
    </w:p>
    <w:p w:rsidR="008E4019" w:rsidRPr="00B87753" w:rsidRDefault="008E4019" w:rsidP="008E4019">
      <w:pPr>
        <w:pStyle w:val="BasicParagraph"/>
        <w:ind w:left="720"/>
        <w:jc w:val="both"/>
        <w:rPr>
          <w:rFonts w:ascii="Arial Narrow" w:hAnsi="Arial Narrow" w:cs="Garamond Premr Pro"/>
        </w:rPr>
      </w:pPr>
    </w:p>
    <w:tbl>
      <w:tblPr>
        <w:tblStyle w:val="TableGrid"/>
        <w:tblpPr w:leftFromText="180" w:rightFromText="180" w:vertAnchor="text" w:horzAnchor="margin" w:tblpY="-23"/>
        <w:tblW w:w="9900" w:type="dxa"/>
        <w:tblLook w:val="04A0"/>
      </w:tblPr>
      <w:tblGrid>
        <w:gridCol w:w="3754"/>
        <w:gridCol w:w="6146"/>
      </w:tblGrid>
      <w:tr w:rsidR="00E92CEE" w:rsidTr="008C3E46">
        <w:trPr>
          <w:trHeight w:val="670"/>
        </w:trPr>
        <w:tc>
          <w:tcPr>
            <w:tcW w:w="3754" w:type="dxa"/>
          </w:tcPr>
          <w:p w:rsidR="00E92CEE" w:rsidRPr="00CB799D" w:rsidRDefault="00E92CEE" w:rsidP="00E92CEE">
            <w:pPr>
              <w:pStyle w:val="BasicParagraph"/>
              <w:rPr>
                <w:rFonts w:ascii="Arial Narrow" w:hAnsi="Arial Narrow" w:cs="Garamond Premr Pro"/>
                <w:b/>
                <w:bCs/>
                <w:i/>
                <w:iCs/>
              </w:rPr>
            </w:pPr>
            <w:r w:rsidRPr="00CB799D">
              <w:rPr>
                <w:rFonts w:ascii="Arial Narrow" w:hAnsi="Arial Narrow" w:cs="Garamond Premr Pro"/>
                <w:b/>
                <w:bCs/>
                <w:i/>
                <w:iCs/>
              </w:rPr>
              <w:lastRenderedPageBreak/>
              <w:t>Assessment Items</w:t>
            </w:r>
          </w:p>
        </w:tc>
        <w:tc>
          <w:tcPr>
            <w:tcW w:w="6146" w:type="dxa"/>
          </w:tcPr>
          <w:p w:rsidR="00E92CEE" w:rsidRPr="00CB799D" w:rsidRDefault="00E92CEE" w:rsidP="00E92CEE">
            <w:pPr>
              <w:pStyle w:val="BasicParagraph"/>
              <w:jc w:val="both"/>
              <w:rPr>
                <w:rFonts w:ascii="Arial Narrow" w:hAnsi="Arial Narrow" w:cs="Garamond Premr Pro"/>
                <w:b/>
                <w:bCs/>
                <w:i/>
                <w:iCs/>
              </w:rPr>
            </w:pPr>
            <w:r w:rsidRPr="00CB799D">
              <w:rPr>
                <w:rFonts w:ascii="Arial Narrow" w:hAnsi="Arial Narrow" w:cs="Garamond Premr Pro"/>
                <w:b/>
                <w:bCs/>
                <w:i/>
                <w:iCs/>
              </w:rPr>
              <w:t>Learning Outcomes a</w:t>
            </w:r>
            <w:r w:rsidR="00CB799D">
              <w:rPr>
                <w:rFonts w:ascii="Arial Narrow" w:hAnsi="Arial Narrow" w:cs="Garamond Premr Pro"/>
                <w:b/>
                <w:bCs/>
                <w:i/>
                <w:iCs/>
              </w:rPr>
              <w:t>d</w:t>
            </w:r>
            <w:r w:rsidRPr="00CB799D">
              <w:rPr>
                <w:rFonts w:ascii="Arial Narrow" w:hAnsi="Arial Narrow" w:cs="Garamond Premr Pro"/>
                <w:b/>
                <w:bCs/>
                <w:i/>
                <w:iCs/>
              </w:rPr>
              <w:t>dressed</w:t>
            </w:r>
          </w:p>
        </w:tc>
      </w:tr>
      <w:tr w:rsidR="00E92CEE" w:rsidTr="008C3E46">
        <w:trPr>
          <w:trHeight w:val="670"/>
        </w:trPr>
        <w:tc>
          <w:tcPr>
            <w:tcW w:w="3754" w:type="dxa"/>
          </w:tcPr>
          <w:p w:rsidR="00E92CEE" w:rsidRDefault="00E92CEE" w:rsidP="00E92CEE">
            <w:pPr>
              <w:pStyle w:val="BasicParagraph"/>
              <w:rPr>
                <w:rFonts w:ascii="Arial Narrow" w:hAnsi="Arial Narrow" w:cs="Garamond Premr Pro"/>
              </w:rPr>
            </w:pPr>
            <w:r>
              <w:rPr>
                <w:rFonts w:ascii="Arial Narrow" w:hAnsi="Arial Narrow" w:cs="Garamond Premr Pro"/>
              </w:rPr>
              <w:t>Academic Essay</w:t>
            </w:r>
          </w:p>
        </w:tc>
        <w:tc>
          <w:tcPr>
            <w:tcW w:w="6146" w:type="dxa"/>
          </w:tcPr>
          <w:p w:rsidR="00E92CEE" w:rsidRDefault="00E92CEE" w:rsidP="00E92CEE">
            <w:pPr>
              <w:pStyle w:val="BasicParagraph"/>
              <w:jc w:val="both"/>
              <w:rPr>
                <w:rFonts w:ascii="Arial Narrow" w:hAnsi="Arial Narrow" w:cs="Garamond Premr Pro"/>
              </w:rPr>
            </w:pPr>
            <w:r>
              <w:rPr>
                <w:rFonts w:ascii="Arial Narrow" w:hAnsi="Arial Narrow" w:cs="Garamond Premr Pro"/>
              </w:rPr>
              <w:t>I, ii, v</w:t>
            </w:r>
          </w:p>
        </w:tc>
      </w:tr>
      <w:tr w:rsidR="00E92CEE" w:rsidTr="008C3E46">
        <w:trPr>
          <w:trHeight w:val="670"/>
        </w:trPr>
        <w:tc>
          <w:tcPr>
            <w:tcW w:w="3754" w:type="dxa"/>
          </w:tcPr>
          <w:p w:rsidR="00E92CEE" w:rsidRDefault="00E92CEE" w:rsidP="00E92CEE">
            <w:pPr>
              <w:pStyle w:val="BasicParagraph"/>
              <w:jc w:val="both"/>
              <w:rPr>
                <w:rFonts w:ascii="Arial Narrow" w:hAnsi="Arial Narrow" w:cs="Garamond Premr Pro"/>
              </w:rPr>
            </w:pPr>
            <w:r>
              <w:rPr>
                <w:rFonts w:ascii="Arial Narrow" w:hAnsi="Arial Narrow" w:cs="Garamond Premr Pro"/>
              </w:rPr>
              <w:t xml:space="preserve">Group HR Proposal Presentation </w:t>
            </w:r>
          </w:p>
        </w:tc>
        <w:tc>
          <w:tcPr>
            <w:tcW w:w="6146" w:type="dxa"/>
          </w:tcPr>
          <w:p w:rsidR="00E92CEE" w:rsidRDefault="00E92CEE" w:rsidP="00E92CEE">
            <w:pPr>
              <w:pStyle w:val="BasicParagraph"/>
              <w:jc w:val="both"/>
              <w:rPr>
                <w:rFonts w:ascii="Arial Narrow" w:hAnsi="Arial Narrow" w:cs="Garamond Premr Pro"/>
              </w:rPr>
            </w:pPr>
            <w:r>
              <w:rPr>
                <w:rFonts w:ascii="Arial Narrow" w:hAnsi="Arial Narrow" w:cs="Garamond Premr Pro"/>
              </w:rPr>
              <w:t>ii, iii, iv</w:t>
            </w:r>
          </w:p>
        </w:tc>
      </w:tr>
      <w:tr w:rsidR="00E92CEE" w:rsidTr="008C3E46">
        <w:trPr>
          <w:trHeight w:val="670"/>
        </w:trPr>
        <w:tc>
          <w:tcPr>
            <w:tcW w:w="3754" w:type="dxa"/>
          </w:tcPr>
          <w:p w:rsidR="00E92CEE" w:rsidRDefault="00E92CEE" w:rsidP="00E92CEE">
            <w:pPr>
              <w:pStyle w:val="BasicParagraph"/>
              <w:jc w:val="both"/>
              <w:rPr>
                <w:rFonts w:ascii="Arial Narrow" w:hAnsi="Arial Narrow" w:cs="Garamond Premr Pro"/>
              </w:rPr>
            </w:pPr>
            <w:r>
              <w:rPr>
                <w:rFonts w:ascii="Arial Narrow" w:hAnsi="Arial Narrow" w:cs="Garamond Premr Pro"/>
              </w:rPr>
              <w:t>Term-End Examination</w:t>
            </w:r>
          </w:p>
        </w:tc>
        <w:tc>
          <w:tcPr>
            <w:tcW w:w="6146" w:type="dxa"/>
          </w:tcPr>
          <w:p w:rsidR="00E92CEE" w:rsidRDefault="00E92CEE" w:rsidP="00E92CEE">
            <w:pPr>
              <w:pStyle w:val="BasicParagraph"/>
              <w:jc w:val="both"/>
              <w:rPr>
                <w:rFonts w:ascii="Arial Narrow" w:hAnsi="Arial Narrow" w:cs="Garamond Premr Pro"/>
              </w:rPr>
            </w:pPr>
            <w:r>
              <w:rPr>
                <w:rFonts w:ascii="Arial Narrow" w:hAnsi="Arial Narrow" w:cs="Garamond Premr Pro"/>
              </w:rPr>
              <w:t>I, ii, iii, iv, v</w:t>
            </w:r>
          </w:p>
        </w:tc>
      </w:tr>
    </w:tbl>
    <w:p w:rsidR="008C3E46" w:rsidRDefault="008C3E46" w:rsidP="002B1D38">
      <w:pPr>
        <w:pStyle w:val="BasicParagraph"/>
        <w:jc w:val="both"/>
        <w:rPr>
          <w:rFonts w:ascii="Arial Narrow" w:hAnsi="Arial Narrow" w:cs="Garamond Premr Pro"/>
          <w:b/>
        </w:rPr>
      </w:pPr>
    </w:p>
    <w:p w:rsidR="008E4019" w:rsidRPr="002B1D38" w:rsidRDefault="008E4019" w:rsidP="002B1D38">
      <w:pPr>
        <w:pStyle w:val="BasicParagraph"/>
        <w:jc w:val="both"/>
        <w:rPr>
          <w:rFonts w:ascii="Arial Narrow" w:hAnsi="Arial Narrow" w:cs="Garamond Premr Pro"/>
          <w:b/>
        </w:rPr>
      </w:pPr>
      <w:r w:rsidRPr="002B1D38">
        <w:rPr>
          <w:rFonts w:ascii="Arial Narrow" w:hAnsi="Arial Narrow" w:cs="Garamond Premr Pro"/>
          <w:b/>
        </w:rPr>
        <w:t xml:space="preserve">5f. Identification of the graduate attributes the assessment item </w:t>
      </w:r>
      <w:r w:rsidR="00302A0A" w:rsidRPr="002B1D38">
        <w:rPr>
          <w:rFonts w:ascii="Arial Narrow" w:hAnsi="Arial Narrow" w:cs="Garamond Premr Pro"/>
          <w:b/>
        </w:rPr>
        <w:t>addresses</w:t>
      </w:r>
    </w:p>
    <w:p w:rsidR="008E4019" w:rsidRPr="00B87753" w:rsidRDefault="008E4019" w:rsidP="008E4019">
      <w:pPr>
        <w:pStyle w:val="BasicParagraph"/>
        <w:ind w:left="720"/>
        <w:jc w:val="both"/>
        <w:rPr>
          <w:rFonts w:ascii="Arial Narrow" w:hAnsi="Arial Narrow" w:cs="Garamond Premr Pro"/>
        </w:rPr>
      </w:pPr>
    </w:p>
    <w:p w:rsidR="002B1D38" w:rsidRDefault="002B1D38" w:rsidP="008E4019">
      <w:pPr>
        <w:pStyle w:val="BasicParagraph"/>
        <w:ind w:left="720"/>
        <w:jc w:val="both"/>
        <w:rPr>
          <w:rFonts w:ascii="Arial Narrow" w:hAnsi="Arial Narrow" w:cs="Garamond Premr Pro"/>
        </w:rPr>
      </w:pPr>
    </w:p>
    <w:tbl>
      <w:tblPr>
        <w:tblStyle w:val="TableGrid"/>
        <w:tblpPr w:leftFromText="180" w:rightFromText="180" w:vertAnchor="text" w:horzAnchor="margin" w:tblpY="-72"/>
        <w:tblW w:w="10024" w:type="dxa"/>
        <w:tblLook w:val="04A0"/>
      </w:tblPr>
      <w:tblGrid>
        <w:gridCol w:w="4204"/>
        <w:gridCol w:w="5820"/>
      </w:tblGrid>
      <w:tr w:rsidR="002B1D38" w:rsidTr="00316870">
        <w:trPr>
          <w:trHeight w:val="639"/>
        </w:trPr>
        <w:tc>
          <w:tcPr>
            <w:tcW w:w="4204" w:type="dxa"/>
          </w:tcPr>
          <w:p w:rsidR="002B1D38" w:rsidRPr="00CB799D" w:rsidRDefault="002B1D38" w:rsidP="002B1D38">
            <w:pPr>
              <w:pStyle w:val="BasicParagraph"/>
              <w:rPr>
                <w:rFonts w:ascii="Arial Narrow" w:hAnsi="Arial Narrow" w:cs="Garamond Premr Pro"/>
                <w:b/>
                <w:bCs/>
                <w:i/>
                <w:iCs/>
              </w:rPr>
            </w:pPr>
            <w:r w:rsidRPr="00CB799D">
              <w:rPr>
                <w:rFonts w:ascii="Arial Narrow" w:hAnsi="Arial Narrow" w:cs="Garamond Premr Pro"/>
                <w:b/>
                <w:bCs/>
                <w:i/>
                <w:iCs/>
              </w:rPr>
              <w:t>Assessment Items</w:t>
            </w:r>
          </w:p>
        </w:tc>
        <w:tc>
          <w:tcPr>
            <w:tcW w:w="5820" w:type="dxa"/>
          </w:tcPr>
          <w:p w:rsidR="002B1D38" w:rsidRPr="00CB799D" w:rsidRDefault="002B1D38" w:rsidP="002B1D38">
            <w:pPr>
              <w:pStyle w:val="BasicParagraph"/>
              <w:jc w:val="both"/>
              <w:rPr>
                <w:rFonts w:ascii="Arial Narrow" w:hAnsi="Arial Narrow" w:cs="Garamond Premr Pro"/>
                <w:b/>
                <w:bCs/>
                <w:i/>
                <w:iCs/>
              </w:rPr>
            </w:pPr>
            <w:r w:rsidRPr="00CB799D">
              <w:rPr>
                <w:rFonts w:ascii="Arial Narrow" w:hAnsi="Arial Narrow" w:cs="Garamond Premr Pro"/>
                <w:b/>
                <w:bCs/>
                <w:i/>
                <w:iCs/>
              </w:rPr>
              <w:t>Graduate attributes addressed</w:t>
            </w:r>
          </w:p>
        </w:tc>
      </w:tr>
      <w:tr w:rsidR="002B1D38" w:rsidTr="00316870">
        <w:trPr>
          <w:trHeight w:val="639"/>
        </w:trPr>
        <w:tc>
          <w:tcPr>
            <w:tcW w:w="4204" w:type="dxa"/>
          </w:tcPr>
          <w:p w:rsidR="002B1D38" w:rsidRDefault="002B1D38" w:rsidP="002B1D38">
            <w:pPr>
              <w:pStyle w:val="BasicParagraph"/>
              <w:jc w:val="both"/>
              <w:rPr>
                <w:rFonts w:ascii="Arial Narrow" w:hAnsi="Arial Narrow" w:cs="Garamond Premr Pro"/>
              </w:rPr>
            </w:pPr>
            <w:r>
              <w:rPr>
                <w:rFonts w:ascii="Arial Narrow" w:hAnsi="Arial Narrow" w:cs="Garamond Premr Pro"/>
              </w:rPr>
              <w:t>Academic Essay</w:t>
            </w:r>
          </w:p>
        </w:tc>
        <w:tc>
          <w:tcPr>
            <w:tcW w:w="5820" w:type="dxa"/>
          </w:tcPr>
          <w:p w:rsidR="002B1D38" w:rsidRDefault="002B1D38" w:rsidP="002B1D38">
            <w:pPr>
              <w:pStyle w:val="BasicParagraph"/>
              <w:jc w:val="both"/>
              <w:rPr>
                <w:rFonts w:ascii="Arial Narrow" w:hAnsi="Arial Narrow" w:cs="Garamond Premr Pro"/>
              </w:rPr>
            </w:pPr>
            <w:proofErr w:type="spellStart"/>
            <w:r>
              <w:rPr>
                <w:rFonts w:ascii="Arial Narrow" w:hAnsi="Arial Narrow" w:cs="Garamond Premr Pro"/>
              </w:rPr>
              <w:t>i,ii</w:t>
            </w:r>
            <w:proofErr w:type="spellEnd"/>
            <w:r>
              <w:rPr>
                <w:rFonts w:ascii="Arial Narrow" w:hAnsi="Arial Narrow" w:cs="Garamond Premr Pro"/>
              </w:rPr>
              <w:t>, v, vi</w:t>
            </w:r>
          </w:p>
        </w:tc>
      </w:tr>
      <w:tr w:rsidR="002B1D38" w:rsidTr="00316870">
        <w:trPr>
          <w:trHeight w:val="639"/>
        </w:trPr>
        <w:tc>
          <w:tcPr>
            <w:tcW w:w="4204" w:type="dxa"/>
          </w:tcPr>
          <w:p w:rsidR="002B1D38" w:rsidRDefault="002B1D38" w:rsidP="002B1D38">
            <w:pPr>
              <w:pStyle w:val="BasicParagraph"/>
              <w:jc w:val="both"/>
              <w:rPr>
                <w:rFonts w:ascii="Arial Narrow" w:hAnsi="Arial Narrow" w:cs="Garamond Premr Pro"/>
              </w:rPr>
            </w:pPr>
            <w:r>
              <w:rPr>
                <w:rFonts w:ascii="Arial Narrow" w:hAnsi="Arial Narrow" w:cs="Garamond Premr Pro"/>
              </w:rPr>
              <w:t xml:space="preserve">Group HR Proposal Presentation </w:t>
            </w:r>
          </w:p>
        </w:tc>
        <w:tc>
          <w:tcPr>
            <w:tcW w:w="5820" w:type="dxa"/>
          </w:tcPr>
          <w:p w:rsidR="002B1D38" w:rsidRDefault="002B1D38" w:rsidP="002B1D38">
            <w:pPr>
              <w:pStyle w:val="BasicParagraph"/>
              <w:jc w:val="both"/>
              <w:rPr>
                <w:rFonts w:ascii="Arial Narrow" w:hAnsi="Arial Narrow" w:cs="Garamond Premr Pro"/>
              </w:rPr>
            </w:pPr>
            <w:proofErr w:type="spellStart"/>
            <w:r>
              <w:rPr>
                <w:rFonts w:ascii="Arial Narrow" w:hAnsi="Arial Narrow" w:cs="Garamond Premr Pro"/>
              </w:rPr>
              <w:t>i</w:t>
            </w:r>
            <w:proofErr w:type="spellEnd"/>
            <w:r>
              <w:rPr>
                <w:rFonts w:ascii="Arial Narrow" w:hAnsi="Arial Narrow" w:cs="Garamond Premr Pro"/>
              </w:rPr>
              <w:t xml:space="preserve">, ii, </w:t>
            </w:r>
            <w:proofErr w:type="spellStart"/>
            <w:r>
              <w:rPr>
                <w:rFonts w:ascii="Arial Narrow" w:hAnsi="Arial Narrow" w:cs="Garamond Premr Pro"/>
              </w:rPr>
              <w:t>iii,iv,v</w:t>
            </w:r>
            <w:proofErr w:type="spellEnd"/>
          </w:p>
        </w:tc>
      </w:tr>
      <w:tr w:rsidR="002B1D38" w:rsidTr="00316870">
        <w:trPr>
          <w:trHeight w:val="668"/>
        </w:trPr>
        <w:tc>
          <w:tcPr>
            <w:tcW w:w="4204" w:type="dxa"/>
          </w:tcPr>
          <w:p w:rsidR="002B1D38" w:rsidRDefault="002B1D38" w:rsidP="002B1D38">
            <w:pPr>
              <w:pStyle w:val="BasicParagraph"/>
              <w:jc w:val="both"/>
              <w:rPr>
                <w:rFonts w:ascii="Arial Narrow" w:hAnsi="Arial Narrow" w:cs="Garamond Premr Pro"/>
              </w:rPr>
            </w:pPr>
            <w:r>
              <w:rPr>
                <w:rFonts w:ascii="Arial Narrow" w:hAnsi="Arial Narrow" w:cs="Garamond Premr Pro"/>
              </w:rPr>
              <w:t>Term-End Examination</w:t>
            </w:r>
          </w:p>
        </w:tc>
        <w:tc>
          <w:tcPr>
            <w:tcW w:w="5820" w:type="dxa"/>
          </w:tcPr>
          <w:p w:rsidR="002B1D38" w:rsidRDefault="002B1D38" w:rsidP="002B1D38">
            <w:pPr>
              <w:pStyle w:val="BasicParagraph"/>
              <w:jc w:val="both"/>
              <w:rPr>
                <w:rFonts w:ascii="Arial Narrow" w:hAnsi="Arial Narrow" w:cs="Garamond Premr Pro"/>
              </w:rPr>
            </w:pPr>
            <w:r>
              <w:rPr>
                <w:rFonts w:ascii="Arial Narrow" w:hAnsi="Arial Narrow" w:cs="Garamond Premr Pro"/>
              </w:rPr>
              <w:t>ii, v, vi</w:t>
            </w:r>
          </w:p>
        </w:tc>
      </w:tr>
    </w:tbl>
    <w:p w:rsidR="008E4019" w:rsidRPr="008E4245" w:rsidRDefault="008E4019" w:rsidP="002B1D38">
      <w:pPr>
        <w:pStyle w:val="BasicParagraph"/>
        <w:jc w:val="both"/>
        <w:rPr>
          <w:rFonts w:ascii="Arial Narrow" w:hAnsi="Arial Narrow" w:cs="Garamond Premr Pro"/>
          <w:b/>
        </w:rPr>
      </w:pPr>
      <w:r w:rsidRPr="008E4245">
        <w:rPr>
          <w:rFonts w:ascii="Arial Narrow" w:hAnsi="Arial Narrow" w:cs="Garamond Premr Pro"/>
          <w:b/>
        </w:rPr>
        <w:t>5g. Special assessment requirements—if any</w:t>
      </w:r>
    </w:p>
    <w:p w:rsidR="002B1D38" w:rsidRDefault="002B1D38" w:rsidP="002B1D38">
      <w:pPr>
        <w:pStyle w:val="BasicParagraph"/>
        <w:jc w:val="both"/>
        <w:rPr>
          <w:rFonts w:ascii="Arial Narrow" w:hAnsi="Arial Narrow" w:cs="Garamond Premr Pro"/>
        </w:rPr>
      </w:pPr>
    </w:p>
    <w:p w:rsidR="008E4245" w:rsidRDefault="008E4245" w:rsidP="002B1D38">
      <w:pPr>
        <w:pStyle w:val="BasicParagraph"/>
        <w:jc w:val="both"/>
        <w:rPr>
          <w:rFonts w:ascii="Arial Narrow" w:hAnsi="Arial Narrow" w:cs="Garamond Premr Pro"/>
        </w:rPr>
      </w:pPr>
      <w:r>
        <w:rPr>
          <w:rFonts w:ascii="Arial Narrow" w:hAnsi="Arial Narrow" w:cs="Garamond Premr Pro"/>
        </w:rPr>
        <w:t>None</w:t>
      </w:r>
    </w:p>
    <w:p w:rsidR="002B1D38" w:rsidRDefault="002B1D38" w:rsidP="002B1D38">
      <w:pPr>
        <w:pStyle w:val="BasicParagraph"/>
        <w:jc w:val="both"/>
        <w:rPr>
          <w:rFonts w:ascii="Arial Narrow" w:hAnsi="Arial Narrow" w:cs="Garamond Premr Pro"/>
        </w:rPr>
      </w:pPr>
    </w:p>
    <w:p w:rsidR="008E4019" w:rsidRPr="008E4245" w:rsidRDefault="008E4019" w:rsidP="008E4245">
      <w:pPr>
        <w:pStyle w:val="BasicParagraph"/>
        <w:jc w:val="both"/>
        <w:rPr>
          <w:rFonts w:ascii="Arial Narrow" w:hAnsi="Arial Narrow" w:cs="Garamond Premr Pro"/>
          <w:b/>
        </w:rPr>
      </w:pPr>
      <w:r w:rsidRPr="008E4245">
        <w:rPr>
          <w:rFonts w:ascii="Arial Narrow" w:hAnsi="Arial Narrow" w:cs="Garamond Premr Pro"/>
          <w:b/>
        </w:rPr>
        <w:t>5h. Supplementary assessment criteria</w:t>
      </w:r>
    </w:p>
    <w:p w:rsidR="008E4245" w:rsidRDefault="008E4245" w:rsidP="008E4245">
      <w:pPr>
        <w:pStyle w:val="BasicParagraph"/>
        <w:jc w:val="both"/>
        <w:rPr>
          <w:rFonts w:ascii="Arial Narrow" w:hAnsi="Arial Narrow" w:cs="Garamond Premr Pro"/>
        </w:rPr>
      </w:pPr>
    </w:p>
    <w:p w:rsidR="008E4245" w:rsidRPr="002B1D38" w:rsidRDefault="008E4245" w:rsidP="008E4245">
      <w:pPr>
        <w:autoSpaceDE w:val="0"/>
        <w:autoSpaceDN w:val="0"/>
        <w:adjustRightInd w:val="0"/>
        <w:spacing w:after="0"/>
        <w:jc w:val="both"/>
        <w:rPr>
          <w:rFonts w:ascii="Arial Narrow" w:hAnsi="Arial Narrow" w:cs="Garamond Premr Pro"/>
          <w:sz w:val="24"/>
          <w:szCs w:val="24"/>
        </w:rPr>
      </w:pPr>
      <w:r w:rsidRPr="002B1D38">
        <w:rPr>
          <w:rFonts w:ascii="Arial Narrow" w:hAnsi="Arial Narrow" w:cs="TimesNewRoman"/>
          <w:sz w:val="24"/>
          <w:szCs w:val="24"/>
        </w:rPr>
        <w:t xml:space="preserve">In normal circumstances supplementary assessment will not be entertained in any of the assessments mentioned in section 5b. Supplementary assessment may be granted in the circumstances pertaining to </w:t>
      </w:r>
      <w:r w:rsidRPr="002B1D38">
        <w:rPr>
          <w:rFonts w:ascii="Arial Narrow" w:hAnsi="Arial Narrow" w:cs="TimesNewRoman,Italic"/>
          <w:i/>
          <w:iCs/>
          <w:sz w:val="24"/>
          <w:szCs w:val="24"/>
        </w:rPr>
        <w:t xml:space="preserve">clause 9.1 &amp; 9.2 </w:t>
      </w:r>
      <w:r w:rsidRPr="002B1D38">
        <w:rPr>
          <w:rFonts w:ascii="Arial Narrow" w:hAnsi="Arial Narrow" w:cs="TimesNewRoman"/>
          <w:sz w:val="24"/>
          <w:szCs w:val="24"/>
        </w:rPr>
        <w:t xml:space="preserve">of the </w:t>
      </w:r>
      <w:r w:rsidRPr="002B1D38">
        <w:rPr>
          <w:rFonts w:ascii="Arial Narrow" w:hAnsi="Arial Narrow" w:cs="TimesNewRoman,Italic"/>
          <w:i/>
          <w:iCs/>
          <w:sz w:val="24"/>
          <w:szCs w:val="24"/>
        </w:rPr>
        <w:t xml:space="preserve">Academic Progress Policy </w:t>
      </w:r>
      <w:r w:rsidRPr="002B1D38">
        <w:rPr>
          <w:rFonts w:ascii="Arial Narrow" w:hAnsi="Arial Narrow" w:cs="TimesNewRoman"/>
          <w:sz w:val="24"/>
          <w:szCs w:val="24"/>
        </w:rPr>
        <w:t xml:space="preserve">and carried out in accordance with </w:t>
      </w:r>
      <w:r w:rsidRPr="002B1D38">
        <w:rPr>
          <w:rFonts w:ascii="Arial Narrow" w:hAnsi="Arial Narrow" w:cs="TimesNewRoman,Italic"/>
          <w:i/>
          <w:iCs/>
          <w:sz w:val="24"/>
          <w:szCs w:val="24"/>
        </w:rPr>
        <w:t xml:space="preserve">clause 7 </w:t>
      </w:r>
      <w:r w:rsidRPr="002B1D38">
        <w:rPr>
          <w:rFonts w:ascii="Arial Narrow" w:hAnsi="Arial Narrow" w:cs="TimesNewRoman"/>
          <w:sz w:val="24"/>
          <w:szCs w:val="24"/>
        </w:rPr>
        <w:t xml:space="preserve">of the </w:t>
      </w:r>
      <w:r w:rsidRPr="002B1D38">
        <w:rPr>
          <w:rFonts w:ascii="Arial Narrow" w:hAnsi="Arial Narrow" w:cs="TimesNewRoman,Italic"/>
          <w:i/>
          <w:iCs/>
          <w:sz w:val="24"/>
          <w:szCs w:val="24"/>
        </w:rPr>
        <w:t xml:space="preserve">Examination Policy </w:t>
      </w:r>
      <w:r w:rsidRPr="002B1D38">
        <w:rPr>
          <w:rFonts w:ascii="Arial Narrow" w:hAnsi="Arial Narrow" w:cs="TimesNewRoman"/>
          <w:sz w:val="24"/>
          <w:szCs w:val="24"/>
        </w:rPr>
        <w:t>of the Institute.</w:t>
      </w:r>
    </w:p>
    <w:p w:rsidR="008E4245" w:rsidRDefault="008E4245" w:rsidP="008E4245">
      <w:pPr>
        <w:pStyle w:val="BasicParagraph"/>
        <w:jc w:val="both"/>
        <w:rPr>
          <w:rFonts w:ascii="Arial Narrow" w:hAnsi="Arial Narrow" w:cs="Garamond Premr Pro"/>
        </w:rPr>
      </w:pPr>
    </w:p>
    <w:p w:rsidR="008E4019" w:rsidRDefault="008E4019" w:rsidP="008E4245">
      <w:pPr>
        <w:pStyle w:val="BasicParagraph"/>
        <w:jc w:val="both"/>
        <w:rPr>
          <w:rFonts w:ascii="Arial Narrow" w:hAnsi="Arial Narrow" w:cs="Garamond Premr Pro"/>
          <w:b/>
        </w:rPr>
      </w:pPr>
      <w:r w:rsidRPr="008E4245">
        <w:rPr>
          <w:rFonts w:ascii="Arial Narrow" w:hAnsi="Arial Narrow" w:cs="Garamond Premr Pro"/>
          <w:b/>
        </w:rPr>
        <w:t>5i. Requirements for academic integrity</w:t>
      </w:r>
    </w:p>
    <w:p w:rsidR="008E4245" w:rsidRPr="008E4245" w:rsidRDefault="008E4245" w:rsidP="008E4245">
      <w:pPr>
        <w:pStyle w:val="BasicParagraph"/>
        <w:jc w:val="both"/>
        <w:rPr>
          <w:rFonts w:ascii="Arial Narrow" w:hAnsi="Arial Narrow" w:cs="Garamond Premr Pro"/>
          <w:b/>
        </w:rPr>
      </w:pPr>
    </w:p>
    <w:p w:rsidR="008E4019" w:rsidRPr="008E4245" w:rsidRDefault="008E4245" w:rsidP="008E4245">
      <w:pPr>
        <w:autoSpaceDE w:val="0"/>
        <w:autoSpaceDN w:val="0"/>
        <w:adjustRightInd w:val="0"/>
        <w:spacing w:after="0"/>
        <w:jc w:val="both"/>
        <w:rPr>
          <w:rFonts w:ascii="Arial Narrow" w:hAnsi="Arial Narrow" w:cs="Garamond Premr Pro"/>
        </w:rPr>
      </w:pPr>
      <w:r w:rsidRPr="008E4245">
        <w:rPr>
          <w:rFonts w:ascii="Arial Narrow" w:hAnsi="Arial Narrow" w:cs="TimesNewRoman"/>
          <w:sz w:val="24"/>
          <w:szCs w:val="24"/>
        </w:rPr>
        <w:t xml:space="preserve">Students are expected to be well versed with the </w:t>
      </w:r>
      <w:r w:rsidRPr="008E4245">
        <w:rPr>
          <w:rFonts w:ascii="Arial Narrow" w:hAnsi="Arial Narrow" w:cs="TimesNewRoman,Italic"/>
          <w:i/>
          <w:iCs/>
          <w:sz w:val="24"/>
          <w:szCs w:val="24"/>
        </w:rPr>
        <w:t xml:space="preserve">Academic Integrity Policy </w:t>
      </w:r>
      <w:r w:rsidRPr="008E4245">
        <w:rPr>
          <w:rFonts w:ascii="Arial Narrow" w:hAnsi="Arial Narrow" w:cs="TimesNewRoman"/>
          <w:sz w:val="24"/>
          <w:szCs w:val="24"/>
        </w:rPr>
        <w:t xml:space="preserve">of the Institute and any work/activities or assignment or assessments carried out as part of this unit has to be in line with the policy, especially </w:t>
      </w:r>
      <w:r w:rsidRPr="008E4245">
        <w:rPr>
          <w:rFonts w:ascii="Arial Narrow" w:hAnsi="Arial Narrow" w:cs="TimesNewRoman,Italic"/>
          <w:i/>
          <w:iCs/>
          <w:sz w:val="24"/>
          <w:szCs w:val="24"/>
        </w:rPr>
        <w:t>clause 4</w:t>
      </w:r>
      <w:r w:rsidRPr="008E4245">
        <w:rPr>
          <w:rFonts w:ascii="Arial Narrow" w:hAnsi="Arial Narrow" w:cs="TimesNewRoman"/>
          <w:sz w:val="24"/>
          <w:szCs w:val="24"/>
        </w:rPr>
        <w:t xml:space="preserve">. Failing to uphold the academic integrity in any forms will be dealt in accordance with the </w:t>
      </w:r>
      <w:r w:rsidRPr="008E4245">
        <w:rPr>
          <w:rFonts w:ascii="Arial Narrow" w:hAnsi="Arial Narrow" w:cs="TimesNewRoman,Italic"/>
          <w:i/>
          <w:iCs/>
          <w:sz w:val="24"/>
          <w:szCs w:val="24"/>
        </w:rPr>
        <w:t xml:space="preserve">clause 5 </w:t>
      </w:r>
      <w:r w:rsidRPr="008E4245">
        <w:rPr>
          <w:rFonts w:ascii="Arial Narrow" w:hAnsi="Arial Narrow" w:cs="TimesNewRoman"/>
          <w:sz w:val="24"/>
          <w:szCs w:val="24"/>
        </w:rPr>
        <w:t xml:space="preserve">of the </w:t>
      </w:r>
      <w:r w:rsidRPr="008E4245">
        <w:rPr>
          <w:rFonts w:ascii="Arial Narrow" w:hAnsi="Arial Narrow" w:cs="TimesNewRoman,Italic"/>
          <w:i/>
          <w:iCs/>
          <w:sz w:val="24"/>
          <w:szCs w:val="24"/>
        </w:rPr>
        <w:t xml:space="preserve">Academic Integrity Policy </w:t>
      </w:r>
      <w:r w:rsidRPr="008E4245">
        <w:rPr>
          <w:rFonts w:ascii="Arial Narrow" w:hAnsi="Arial Narrow" w:cs="TimesNewRoman"/>
          <w:sz w:val="24"/>
          <w:szCs w:val="24"/>
        </w:rPr>
        <w:t>of the Institute.</w:t>
      </w:r>
    </w:p>
    <w:p w:rsidR="008E4019" w:rsidRDefault="008E4019" w:rsidP="008E4245">
      <w:pPr>
        <w:pStyle w:val="BasicParagraph"/>
        <w:jc w:val="both"/>
        <w:rPr>
          <w:rFonts w:ascii="Arial Narrow" w:hAnsi="Arial Narrow" w:cs="Garamond Premr Pro"/>
        </w:rPr>
      </w:pPr>
    </w:p>
    <w:p w:rsidR="008E4019" w:rsidRDefault="00AF0DD9" w:rsidP="008E4245">
      <w:pPr>
        <w:pStyle w:val="BasicParagraph"/>
        <w:jc w:val="both"/>
        <w:rPr>
          <w:rFonts w:ascii="Arial Narrow" w:eastAsia="MS Mincho" w:hAnsi="MS Mincho" w:cs="MS Mincho"/>
        </w:rPr>
      </w:pPr>
      <w:r w:rsidRPr="00B87753">
        <w:rPr>
          <w:rFonts w:ascii="Arial Narrow" w:hAnsi="Arial Narrow" w:cs="Garamond Premr Pro"/>
        </w:rPr>
        <w:lastRenderedPageBreak/>
        <w:t>5j Text</w:t>
      </w:r>
      <w:r w:rsidR="008E4019" w:rsidRPr="00B87753">
        <w:rPr>
          <w:rFonts w:ascii="Arial Narrow" w:hAnsi="Arial Narrow" w:cs="Garamond Premr Pro"/>
        </w:rPr>
        <w:t xml:space="preserve">-matching software </w:t>
      </w:r>
      <w:r w:rsidR="008E4019" w:rsidRPr="00B87753">
        <w:rPr>
          <w:rFonts w:ascii="Arial Narrow" w:eastAsia="MS Mincho" w:hAnsi="MS Mincho" w:cs="MS Mincho"/>
        </w:rPr>
        <w:t> </w:t>
      </w:r>
    </w:p>
    <w:p w:rsidR="008E4245" w:rsidRPr="00B87753" w:rsidRDefault="008E4245" w:rsidP="008E4245">
      <w:pPr>
        <w:pStyle w:val="BasicParagraph"/>
        <w:jc w:val="both"/>
        <w:rPr>
          <w:rFonts w:ascii="Arial Narrow" w:eastAsia="MS Mincho" w:hAnsi="Arial Narrow" w:cs="MS Mincho"/>
        </w:rPr>
      </w:pPr>
    </w:p>
    <w:p w:rsidR="00AF0DD9" w:rsidRPr="00B87753" w:rsidRDefault="00E92CEE" w:rsidP="008E4245">
      <w:pPr>
        <w:pStyle w:val="BasicParagraph"/>
        <w:jc w:val="both"/>
        <w:rPr>
          <w:rFonts w:ascii="Arial Narrow" w:hAnsi="Arial Narrow" w:cs="Garamond Premr Pro"/>
        </w:rPr>
      </w:pPr>
      <w:r>
        <w:rPr>
          <w:rFonts w:ascii="Arial Narrow" w:hAnsi="Arial Narrow" w:cs="Garamond Premr Pro"/>
        </w:rPr>
        <w:t>There is no standard text matching software as such</w:t>
      </w:r>
      <w:r w:rsidR="00F36402">
        <w:rPr>
          <w:rFonts w:ascii="Arial Narrow" w:hAnsi="Arial Narrow" w:cs="Garamond Premr Pro"/>
        </w:rPr>
        <w:t xml:space="preserve"> to detect plagiarism</w:t>
      </w:r>
      <w:r>
        <w:rPr>
          <w:rFonts w:ascii="Arial Narrow" w:hAnsi="Arial Narrow" w:cs="Garamond Premr Pro"/>
        </w:rPr>
        <w:t xml:space="preserve">. However, random sample checks will be carried out of the works submitted. </w:t>
      </w:r>
      <w:r w:rsidR="00185754">
        <w:rPr>
          <w:rFonts w:ascii="Arial Narrow" w:hAnsi="Arial Narrow" w:cs="Garamond Premr Pro"/>
        </w:rPr>
        <w:t xml:space="preserve">Defaulters will be penalized as per the provisions. Students, therefore, </w:t>
      </w:r>
      <w:r>
        <w:rPr>
          <w:rFonts w:ascii="Arial Narrow" w:hAnsi="Arial Narrow" w:cs="Garamond Premr Pro"/>
        </w:rPr>
        <w:t xml:space="preserve">are advised to </w:t>
      </w:r>
      <w:r w:rsidR="00316870">
        <w:rPr>
          <w:rFonts w:ascii="Arial Narrow" w:hAnsi="Arial Narrow" w:cs="Garamond Premr Pro"/>
        </w:rPr>
        <w:t xml:space="preserve">firstly make themselves familiar with various referencing systems, links to which are available in the Library and </w:t>
      </w:r>
      <w:r>
        <w:rPr>
          <w:rFonts w:ascii="Arial Narrow" w:hAnsi="Arial Narrow" w:cs="Garamond Premr Pro"/>
        </w:rPr>
        <w:t>adhere to the policies and good practices of academic integrity</w:t>
      </w:r>
      <w:r w:rsidR="00185754">
        <w:rPr>
          <w:rFonts w:ascii="Arial Narrow" w:hAnsi="Arial Narrow" w:cs="Garamond Premr Pro"/>
        </w:rPr>
        <w:t xml:space="preserve"> and assist develop and promote this </w:t>
      </w:r>
      <w:r w:rsidR="006C6C38">
        <w:rPr>
          <w:rFonts w:ascii="Arial Narrow" w:hAnsi="Arial Narrow" w:cs="Garamond Premr Pro"/>
        </w:rPr>
        <w:t>value</w:t>
      </w:r>
      <w:r>
        <w:rPr>
          <w:rFonts w:ascii="Arial Narrow" w:hAnsi="Arial Narrow" w:cs="Garamond Premr Pro"/>
        </w:rPr>
        <w:t xml:space="preserve">. </w:t>
      </w:r>
    </w:p>
    <w:p w:rsidR="007E01FB" w:rsidRPr="00B87753" w:rsidRDefault="007E01FB" w:rsidP="008E4019">
      <w:pPr>
        <w:pStyle w:val="BasicParagraph"/>
        <w:jc w:val="both"/>
        <w:rPr>
          <w:rFonts w:ascii="Arial Narrow" w:hAnsi="Arial Narrow"/>
        </w:rPr>
      </w:pPr>
    </w:p>
    <w:p w:rsidR="00AF0DD9" w:rsidRPr="00B87753" w:rsidRDefault="00AF0DD9" w:rsidP="008E4019">
      <w:pPr>
        <w:pStyle w:val="BasicParagraph"/>
        <w:shd w:val="clear" w:color="auto" w:fill="339933"/>
        <w:jc w:val="both"/>
        <w:rPr>
          <w:rFonts w:ascii="Arial Narrow" w:hAnsi="Arial Narrow"/>
        </w:rPr>
      </w:pPr>
    </w:p>
    <w:p w:rsidR="008E4019" w:rsidRPr="00B87753" w:rsidRDefault="008E4019" w:rsidP="008E4019">
      <w:pPr>
        <w:pStyle w:val="BasicParagraph"/>
        <w:shd w:val="clear" w:color="auto" w:fill="339933"/>
        <w:jc w:val="both"/>
        <w:rPr>
          <w:rFonts w:ascii="Arial Narrow" w:hAnsi="Arial Narrow"/>
        </w:rPr>
      </w:pPr>
      <w:r w:rsidRPr="00B87753">
        <w:rPr>
          <w:rFonts w:ascii="Arial Narrow" w:hAnsi="Arial Narrow"/>
          <w:b/>
          <w:bCs/>
        </w:rPr>
        <w:t>6: Student Responsibility</w:t>
      </w:r>
    </w:p>
    <w:p w:rsidR="008E4019" w:rsidRPr="00B87753" w:rsidRDefault="008E4019" w:rsidP="008E4019">
      <w:pPr>
        <w:pStyle w:val="BasicParagraph"/>
        <w:ind w:left="720"/>
        <w:jc w:val="both"/>
        <w:rPr>
          <w:rFonts w:ascii="Arial Narrow" w:hAnsi="Arial Narrow" w:cs="Garamond Premr Pro"/>
        </w:rPr>
      </w:pPr>
    </w:p>
    <w:p w:rsidR="003E61E9" w:rsidRDefault="008E4019" w:rsidP="00917D42">
      <w:pPr>
        <w:pStyle w:val="BasicParagraph"/>
        <w:jc w:val="both"/>
        <w:rPr>
          <w:rFonts w:ascii="Arial Narrow" w:hAnsi="Arial Narrow" w:cs="Garamond Premr Pro"/>
          <w:b/>
        </w:rPr>
      </w:pPr>
      <w:proofErr w:type="gramStart"/>
      <w:r w:rsidRPr="00917D42">
        <w:rPr>
          <w:rFonts w:ascii="Arial Narrow" w:hAnsi="Arial Narrow" w:cs="Garamond Premr Pro"/>
          <w:b/>
        </w:rPr>
        <w:t>6a  Workload</w:t>
      </w:r>
      <w:proofErr w:type="gramEnd"/>
      <w:r w:rsidRPr="00917D42">
        <w:rPr>
          <w:rFonts w:ascii="Arial Narrow" w:eastAsia="MS Mincho" w:hAnsi="MS Mincho" w:cs="MS Mincho"/>
          <w:b/>
        </w:rPr>
        <w:t> </w:t>
      </w:r>
    </w:p>
    <w:p w:rsidR="003E61E9" w:rsidRDefault="003E61E9" w:rsidP="00917D42">
      <w:pPr>
        <w:pStyle w:val="BasicParagraph"/>
        <w:jc w:val="both"/>
        <w:rPr>
          <w:rFonts w:ascii="Arial Narrow" w:hAnsi="Arial Narrow" w:cs="Garamond Premr Pro"/>
        </w:rPr>
      </w:pPr>
    </w:p>
    <w:p w:rsidR="00917D42" w:rsidRPr="003E61E9" w:rsidRDefault="00917D42" w:rsidP="00917D42">
      <w:pPr>
        <w:pStyle w:val="BasicParagraph"/>
        <w:jc w:val="both"/>
        <w:rPr>
          <w:rFonts w:ascii="Arial Narrow" w:hAnsi="Arial Narrow" w:cs="Garamond Premr Pro"/>
          <w:b/>
        </w:rPr>
      </w:pPr>
      <w:r>
        <w:rPr>
          <w:rFonts w:ascii="Arial Narrow" w:hAnsi="Arial Narrow" w:cs="Garamond Premr Pro"/>
        </w:rPr>
        <w:t xml:space="preserve">Students are expected to work a minimum of </w:t>
      </w:r>
      <w:r w:rsidR="00311C97">
        <w:rPr>
          <w:rFonts w:ascii="Arial Narrow" w:hAnsi="Arial Narrow" w:cs="Garamond Premr Pro"/>
        </w:rPr>
        <w:t>110</w:t>
      </w:r>
      <w:r>
        <w:rPr>
          <w:rFonts w:ascii="Arial Narrow" w:hAnsi="Arial Narrow" w:cs="Garamond Premr Pro"/>
        </w:rPr>
        <w:t xml:space="preserve"> hours in addition to </w:t>
      </w:r>
      <w:r w:rsidR="008C3E46">
        <w:rPr>
          <w:rFonts w:ascii="Arial Narrow" w:hAnsi="Arial Narrow" w:cs="Garamond Premr Pro"/>
        </w:rPr>
        <w:t xml:space="preserve">about 25 </w:t>
      </w:r>
      <w:r>
        <w:rPr>
          <w:rFonts w:ascii="Arial Narrow" w:hAnsi="Arial Narrow" w:cs="Garamond Premr Pro"/>
        </w:rPr>
        <w:t xml:space="preserve">contact hours. This </w:t>
      </w:r>
      <w:r w:rsidR="008C3E46">
        <w:rPr>
          <w:rFonts w:ascii="Arial Narrow" w:hAnsi="Arial Narrow" w:cs="Garamond Premr Pro"/>
        </w:rPr>
        <w:t xml:space="preserve">would be about </w:t>
      </w:r>
      <w:r>
        <w:rPr>
          <w:rFonts w:ascii="Arial Narrow" w:hAnsi="Arial Narrow" w:cs="Garamond Premr Pro"/>
        </w:rPr>
        <w:t>the minimum required</w:t>
      </w:r>
      <w:r w:rsidR="008C3E46">
        <w:rPr>
          <w:rFonts w:ascii="Arial Narrow" w:hAnsi="Arial Narrow" w:cs="Garamond Premr Pro"/>
        </w:rPr>
        <w:t xml:space="preserve"> for standard pass grade</w:t>
      </w:r>
      <w:r>
        <w:rPr>
          <w:rFonts w:ascii="Arial Narrow" w:hAnsi="Arial Narrow" w:cs="Garamond Premr Pro"/>
        </w:rPr>
        <w:t xml:space="preserve">. Students aiming to secure higher grades and those who are not familiar with the </w:t>
      </w:r>
      <w:r w:rsidR="006C6C38">
        <w:rPr>
          <w:rFonts w:ascii="Arial Narrow" w:hAnsi="Arial Narrow" w:cs="Garamond Premr Pro"/>
        </w:rPr>
        <w:t xml:space="preserve">subject </w:t>
      </w:r>
      <w:r>
        <w:rPr>
          <w:rFonts w:ascii="Arial Narrow" w:hAnsi="Arial Narrow" w:cs="Garamond Premr Pro"/>
        </w:rPr>
        <w:t xml:space="preserve">contents may need to </w:t>
      </w:r>
      <w:r w:rsidR="00311C97">
        <w:rPr>
          <w:rFonts w:ascii="Arial Narrow" w:hAnsi="Arial Narrow" w:cs="Garamond Premr Pro"/>
        </w:rPr>
        <w:t xml:space="preserve">commit </w:t>
      </w:r>
      <w:r>
        <w:rPr>
          <w:rFonts w:ascii="Arial Narrow" w:hAnsi="Arial Narrow" w:cs="Garamond Premr Pro"/>
        </w:rPr>
        <w:t xml:space="preserve">additional time. </w:t>
      </w:r>
    </w:p>
    <w:p w:rsidR="007E01FB" w:rsidRPr="00B87753" w:rsidRDefault="007E01FB" w:rsidP="008E4019">
      <w:pPr>
        <w:pStyle w:val="BasicParagraph"/>
        <w:ind w:left="720"/>
        <w:jc w:val="both"/>
        <w:rPr>
          <w:rFonts w:ascii="Arial Narrow" w:hAnsi="Arial Narrow" w:cs="Garamond Premr Pro"/>
        </w:rPr>
      </w:pPr>
    </w:p>
    <w:p w:rsidR="008E4019" w:rsidRPr="00B87753" w:rsidRDefault="008E4019" w:rsidP="00917D42">
      <w:pPr>
        <w:pStyle w:val="BasicParagraph"/>
        <w:jc w:val="both"/>
        <w:rPr>
          <w:rFonts w:ascii="Arial Narrow" w:hAnsi="Arial Narrow" w:cs="Garamond Premr Pro"/>
        </w:rPr>
      </w:pPr>
      <w:proofErr w:type="gramStart"/>
      <w:r w:rsidRPr="00B87753">
        <w:rPr>
          <w:rFonts w:ascii="Arial Narrow" w:hAnsi="Arial Narrow" w:cs="Garamond Premr Pro"/>
        </w:rPr>
        <w:t>6b  Special</w:t>
      </w:r>
      <w:proofErr w:type="gramEnd"/>
      <w:r w:rsidRPr="00B87753">
        <w:rPr>
          <w:rFonts w:ascii="Arial Narrow" w:hAnsi="Arial Narrow" w:cs="Garamond Premr Pro"/>
        </w:rPr>
        <w:t xml:space="preserve"> needs </w:t>
      </w:r>
      <w:r w:rsidRPr="00B87753">
        <w:rPr>
          <w:rFonts w:ascii="Arial Narrow" w:eastAsia="MS Mincho" w:hAnsi="MS Mincho" w:cs="MS Mincho"/>
        </w:rPr>
        <w:t> </w:t>
      </w:r>
    </w:p>
    <w:p w:rsidR="008E4019" w:rsidRPr="00B87753" w:rsidRDefault="008E4019" w:rsidP="008E4019">
      <w:pPr>
        <w:pStyle w:val="BasicParagraph"/>
        <w:ind w:left="720"/>
        <w:jc w:val="both"/>
        <w:rPr>
          <w:rFonts w:ascii="Arial Narrow" w:hAnsi="Arial Narrow" w:cs="Garamond Premr Pro"/>
        </w:rPr>
      </w:pPr>
    </w:p>
    <w:p w:rsidR="00917D42" w:rsidRPr="00917D42" w:rsidRDefault="00917D42" w:rsidP="00917D42">
      <w:pPr>
        <w:autoSpaceDE w:val="0"/>
        <w:autoSpaceDN w:val="0"/>
        <w:adjustRightInd w:val="0"/>
        <w:spacing w:after="0"/>
        <w:jc w:val="both"/>
        <w:rPr>
          <w:rFonts w:ascii="Arial Narrow" w:hAnsi="Arial Narrow" w:cs="TimesNewRoman"/>
          <w:sz w:val="24"/>
          <w:szCs w:val="24"/>
        </w:rPr>
      </w:pPr>
      <w:r w:rsidRPr="00917D42">
        <w:rPr>
          <w:rFonts w:ascii="Arial Narrow" w:hAnsi="Arial Narrow" w:cs="TimesNewRoman"/>
          <w:sz w:val="24"/>
          <w:szCs w:val="24"/>
        </w:rPr>
        <w:t xml:space="preserve">This unit upholds and respects the </w:t>
      </w:r>
      <w:r w:rsidRPr="00917D42">
        <w:rPr>
          <w:rFonts w:ascii="Arial Narrow" w:hAnsi="Arial Narrow" w:cs="TimesNewRoman,Italic"/>
          <w:i/>
          <w:iCs/>
          <w:sz w:val="24"/>
          <w:szCs w:val="24"/>
        </w:rPr>
        <w:t xml:space="preserve">Equity Policy </w:t>
      </w:r>
      <w:r w:rsidRPr="00917D42">
        <w:rPr>
          <w:rFonts w:ascii="Arial Narrow" w:hAnsi="Arial Narrow" w:cs="TimesNewRoman"/>
          <w:sz w:val="24"/>
          <w:szCs w:val="24"/>
        </w:rPr>
        <w:t>of the Institute. A student with a disability,</w:t>
      </w:r>
      <w:r>
        <w:rPr>
          <w:rFonts w:ascii="Arial Narrow" w:hAnsi="Arial Narrow" w:cs="TimesNewRoman"/>
          <w:sz w:val="24"/>
          <w:szCs w:val="24"/>
        </w:rPr>
        <w:t xml:space="preserve"> </w:t>
      </w:r>
      <w:r w:rsidRPr="00917D42">
        <w:rPr>
          <w:rFonts w:ascii="Arial Narrow" w:hAnsi="Arial Narrow" w:cs="TimesNewRoman"/>
          <w:sz w:val="24"/>
          <w:szCs w:val="24"/>
        </w:rPr>
        <w:t>impairment, or medical condition who seeks reasonable adjustment in the teaching and learning or assessment methods in this unit on the basis of his/her disability may make request to the unit convener or course convener as soon as practicable after enrolment in the unit so that appropriate adjustments/arrangements can be made. Any such reasonable adjustments/arrangements must be agreed in writing between the student and the unit convener and must be in accordance with the related Institute policy.</w:t>
      </w:r>
    </w:p>
    <w:p w:rsidR="00917D42" w:rsidRDefault="00917D42" w:rsidP="00917D42">
      <w:pPr>
        <w:pStyle w:val="BasicParagraph"/>
        <w:ind w:left="720"/>
        <w:jc w:val="both"/>
        <w:rPr>
          <w:rFonts w:ascii="TimesNewRoman,Bold" w:hAnsi="TimesNewRoman,Bold" w:cs="TimesNewRoman,Bold"/>
          <w:b/>
          <w:bCs/>
        </w:rPr>
      </w:pPr>
    </w:p>
    <w:p w:rsidR="00917D42" w:rsidRDefault="00917D42" w:rsidP="00917D42">
      <w:pPr>
        <w:pStyle w:val="BasicParagraph"/>
        <w:ind w:left="720"/>
        <w:jc w:val="both"/>
        <w:rPr>
          <w:rFonts w:ascii="TimesNewRoman,Bold" w:hAnsi="TimesNewRoman,Bold" w:cs="TimesNewRoman,Bold"/>
          <w:b/>
          <w:bCs/>
        </w:rPr>
      </w:pPr>
    </w:p>
    <w:p w:rsidR="008E4019" w:rsidRPr="004F787A" w:rsidRDefault="00917D42" w:rsidP="00755251">
      <w:pPr>
        <w:pStyle w:val="BasicParagraph"/>
        <w:jc w:val="both"/>
        <w:rPr>
          <w:rFonts w:ascii="Arial Narrow" w:hAnsi="Arial Narrow" w:cs="Garamond Premr Pro"/>
          <w:b/>
        </w:rPr>
      </w:pPr>
      <w:r w:rsidRPr="004F787A">
        <w:rPr>
          <w:rFonts w:ascii="TimesNewRoman,Bold" w:hAnsi="TimesNewRoman,Bold" w:cs="TimesNewRoman,Bold"/>
          <w:b/>
          <w:bCs/>
        </w:rPr>
        <w:t>6c.</w:t>
      </w:r>
      <w:r w:rsidR="008E4019" w:rsidRPr="004F787A">
        <w:rPr>
          <w:rFonts w:ascii="Arial Narrow" w:hAnsi="Arial Narrow" w:cs="Garamond Premr Pro"/>
          <w:b/>
        </w:rPr>
        <w:t xml:space="preserve"> Attendance requirements </w:t>
      </w:r>
      <w:r w:rsidR="008E4019" w:rsidRPr="004F787A">
        <w:rPr>
          <w:rFonts w:ascii="Arial Narrow" w:eastAsia="MS Mincho" w:hAnsi="MS Mincho" w:cs="MS Mincho"/>
          <w:b/>
        </w:rPr>
        <w:t> </w:t>
      </w:r>
      <w:r w:rsidR="008E4019" w:rsidRPr="004F787A">
        <w:rPr>
          <w:rFonts w:ascii="Arial Narrow" w:hAnsi="Arial Narrow" w:cs="Garamond Premr Pro"/>
          <w:b/>
        </w:rPr>
        <w:t xml:space="preserve"> </w:t>
      </w:r>
    </w:p>
    <w:p w:rsidR="00755251" w:rsidRDefault="00755251" w:rsidP="00755251">
      <w:pPr>
        <w:pStyle w:val="BasicParagraph"/>
        <w:jc w:val="both"/>
        <w:rPr>
          <w:rFonts w:ascii="Arial Narrow" w:hAnsi="Arial Narrow" w:cs="Garamond Premr Pro"/>
        </w:rPr>
      </w:pPr>
    </w:p>
    <w:p w:rsidR="00755251" w:rsidRPr="00B87753" w:rsidRDefault="004F787A" w:rsidP="00755251">
      <w:pPr>
        <w:pStyle w:val="BasicParagraph"/>
        <w:jc w:val="both"/>
        <w:rPr>
          <w:rFonts w:ascii="Arial Narrow" w:hAnsi="Arial Narrow" w:cs="Garamond Premr Pro"/>
        </w:rPr>
      </w:pPr>
      <w:r>
        <w:rPr>
          <w:rFonts w:ascii="Arial Narrow" w:hAnsi="Arial Narrow" w:cs="Garamond Premr Pro"/>
        </w:rPr>
        <w:t xml:space="preserve">Each session </w:t>
      </w:r>
      <w:r w:rsidR="00FD230C">
        <w:rPr>
          <w:rFonts w:ascii="Arial Narrow" w:hAnsi="Arial Narrow" w:cs="Garamond Premr Pro"/>
        </w:rPr>
        <w:t xml:space="preserve">is </w:t>
      </w:r>
      <w:r>
        <w:rPr>
          <w:rFonts w:ascii="Arial Narrow" w:hAnsi="Arial Narrow" w:cs="Garamond Premr Pro"/>
        </w:rPr>
        <w:t>a critical link in the curriculum</w:t>
      </w:r>
      <w:r w:rsidR="00FD230C">
        <w:rPr>
          <w:rFonts w:ascii="Arial Narrow" w:hAnsi="Arial Narrow" w:cs="Garamond Premr Pro"/>
        </w:rPr>
        <w:t xml:space="preserve"> and missing a session creates a substantial gap in learning</w:t>
      </w:r>
      <w:r>
        <w:rPr>
          <w:rFonts w:ascii="Arial Narrow" w:hAnsi="Arial Narrow" w:cs="Garamond Premr Pro"/>
        </w:rPr>
        <w:t xml:space="preserve">. </w:t>
      </w:r>
      <w:r w:rsidR="00755251">
        <w:rPr>
          <w:rFonts w:ascii="Arial Narrow" w:hAnsi="Arial Narrow" w:cs="Garamond Premr Pro"/>
        </w:rPr>
        <w:t>Students</w:t>
      </w:r>
      <w:r>
        <w:rPr>
          <w:rFonts w:ascii="Arial Narrow" w:hAnsi="Arial Narrow" w:cs="Garamond Premr Pro"/>
        </w:rPr>
        <w:t xml:space="preserve">, therefore, </w:t>
      </w:r>
      <w:r w:rsidR="00755251">
        <w:rPr>
          <w:rFonts w:ascii="Arial Narrow" w:hAnsi="Arial Narrow" w:cs="Garamond Premr Pro"/>
        </w:rPr>
        <w:t xml:space="preserve">are advised to attend all the sessions. </w:t>
      </w:r>
      <w:r>
        <w:rPr>
          <w:rFonts w:ascii="Arial Narrow" w:hAnsi="Arial Narrow" w:cs="Garamond Premr Pro"/>
        </w:rPr>
        <w:t>In the worst scenario, o</w:t>
      </w:r>
      <w:r w:rsidR="00755251">
        <w:rPr>
          <w:rFonts w:ascii="Arial Narrow" w:hAnsi="Arial Narrow" w:cs="Garamond Premr Pro"/>
        </w:rPr>
        <w:t xml:space="preserve">ne must have 80% class attendance to be eligible for Term-End Examination. </w:t>
      </w:r>
      <w:r>
        <w:rPr>
          <w:rFonts w:ascii="Arial Narrow" w:hAnsi="Arial Narrow" w:cs="Garamond Premr Pro"/>
        </w:rPr>
        <w:t>Failing which, one would be denied entry in the Term-End Examination and consequently have one form of assessments incomplete</w:t>
      </w:r>
      <w:r w:rsidR="006C6C38">
        <w:rPr>
          <w:rFonts w:ascii="Arial Narrow" w:hAnsi="Arial Narrow" w:cs="Garamond Premr Pro"/>
        </w:rPr>
        <w:t xml:space="preserve"> which would lead to failure of the unit</w:t>
      </w:r>
      <w:r>
        <w:rPr>
          <w:rFonts w:ascii="Arial Narrow" w:hAnsi="Arial Narrow" w:cs="Garamond Premr Pro"/>
        </w:rPr>
        <w:t xml:space="preserve">.  </w:t>
      </w:r>
      <w:r w:rsidR="00F92229">
        <w:rPr>
          <w:rFonts w:ascii="Arial Narrow" w:hAnsi="Arial Narrow" w:cs="Garamond Premr Pro"/>
        </w:rPr>
        <w:t xml:space="preserve"> </w:t>
      </w:r>
    </w:p>
    <w:p w:rsidR="008E4019" w:rsidRPr="00B87753" w:rsidRDefault="008E4019" w:rsidP="008E4019">
      <w:pPr>
        <w:pStyle w:val="BasicParagraph"/>
        <w:ind w:left="720"/>
        <w:jc w:val="both"/>
        <w:rPr>
          <w:rFonts w:ascii="Arial Narrow" w:hAnsi="Arial Narrow" w:cs="Garamond Premr Pro"/>
        </w:rPr>
      </w:pPr>
    </w:p>
    <w:p w:rsidR="008E4019" w:rsidRPr="004F787A" w:rsidRDefault="008E4019" w:rsidP="00755251">
      <w:pPr>
        <w:pStyle w:val="BasicParagraph"/>
        <w:jc w:val="both"/>
        <w:rPr>
          <w:rFonts w:ascii="Arial Narrow" w:hAnsi="Arial Narrow" w:cs="Garamond Premr Pro"/>
          <w:b/>
        </w:rPr>
      </w:pPr>
      <w:r w:rsidRPr="004F787A">
        <w:rPr>
          <w:rFonts w:ascii="Arial Narrow" w:hAnsi="Arial Narrow" w:cs="Garamond Premr Pro"/>
          <w:b/>
        </w:rPr>
        <w:t>6d Withdrawal</w:t>
      </w:r>
    </w:p>
    <w:p w:rsidR="008E4019" w:rsidRDefault="008E4019" w:rsidP="004F787A">
      <w:pPr>
        <w:pStyle w:val="BasicParagraph"/>
        <w:jc w:val="both"/>
        <w:rPr>
          <w:rFonts w:ascii="Arial Narrow" w:hAnsi="Arial Narrow" w:cs="Garamond Premr Pro"/>
        </w:rPr>
      </w:pPr>
    </w:p>
    <w:p w:rsidR="004F787A" w:rsidRPr="00B87753" w:rsidRDefault="004F787A" w:rsidP="004F787A">
      <w:pPr>
        <w:pStyle w:val="BasicParagraph"/>
        <w:jc w:val="both"/>
        <w:rPr>
          <w:rFonts w:ascii="Arial Narrow" w:hAnsi="Arial Narrow" w:cs="Garamond Premr Pro"/>
        </w:rPr>
      </w:pPr>
      <w:r>
        <w:rPr>
          <w:rFonts w:ascii="Arial Narrow" w:hAnsi="Arial Narrow" w:cs="Garamond Premr Pro"/>
        </w:rPr>
        <w:t>Withdrawal of candidature from this unit will be governed by the Academic Policy</w:t>
      </w:r>
      <w:r w:rsidR="006C6C38">
        <w:rPr>
          <w:rFonts w:ascii="Arial Narrow" w:hAnsi="Arial Narrow" w:cs="Garamond Premr Pro"/>
        </w:rPr>
        <w:t xml:space="preserve"> and other standing regulations of the government as may be relevant.</w:t>
      </w:r>
    </w:p>
    <w:p w:rsidR="008E4019" w:rsidRPr="00B87753" w:rsidRDefault="008E4019" w:rsidP="008E4019">
      <w:pPr>
        <w:pStyle w:val="BasicParagraph"/>
        <w:ind w:left="720"/>
        <w:jc w:val="both"/>
        <w:rPr>
          <w:rFonts w:ascii="Arial Narrow" w:hAnsi="Arial Narrow" w:cs="Garamond Premr Pro"/>
        </w:rPr>
      </w:pPr>
    </w:p>
    <w:p w:rsidR="008E4019" w:rsidRPr="004F787A" w:rsidRDefault="00F7781D" w:rsidP="00755251">
      <w:pPr>
        <w:pStyle w:val="BasicParagraph"/>
        <w:jc w:val="both"/>
        <w:rPr>
          <w:rFonts w:ascii="Arial Narrow" w:eastAsia="MS Mincho" w:hAnsi="Arial Narrow" w:cs="MS Mincho"/>
          <w:b/>
        </w:rPr>
      </w:pPr>
      <w:r w:rsidRPr="004F787A">
        <w:rPr>
          <w:rFonts w:ascii="Arial Narrow" w:hAnsi="Arial Narrow" w:cs="Garamond Premr Pro"/>
          <w:b/>
        </w:rPr>
        <w:t xml:space="preserve">6e </w:t>
      </w:r>
      <w:proofErr w:type="gramStart"/>
      <w:r w:rsidR="002B2C60">
        <w:rPr>
          <w:rFonts w:ascii="Arial Narrow" w:hAnsi="Arial Narrow" w:cs="Garamond Premr Pro"/>
          <w:b/>
        </w:rPr>
        <w:t>R</w:t>
      </w:r>
      <w:r w:rsidR="002B2C60" w:rsidRPr="004F787A">
        <w:rPr>
          <w:rFonts w:ascii="Arial Narrow" w:hAnsi="Arial Narrow" w:cs="Garamond Premr Pro"/>
          <w:b/>
        </w:rPr>
        <w:t>equired</w:t>
      </w:r>
      <w:proofErr w:type="gramEnd"/>
      <w:r w:rsidR="008E4019" w:rsidRPr="004F787A">
        <w:rPr>
          <w:rFonts w:ascii="Arial Narrow" w:hAnsi="Arial Narrow" w:cs="Garamond Premr Pro"/>
          <w:b/>
        </w:rPr>
        <w:t xml:space="preserve"> I</w:t>
      </w:r>
      <w:r w:rsidR="00F92229">
        <w:rPr>
          <w:rFonts w:ascii="Arial Narrow" w:hAnsi="Arial Narrow" w:cs="Garamond Premr Pro"/>
          <w:b/>
        </w:rPr>
        <w:t>C</w:t>
      </w:r>
      <w:r w:rsidR="008E4019" w:rsidRPr="004F787A">
        <w:rPr>
          <w:rFonts w:ascii="Arial Narrow" w:hAnsi="Arial Narrow" w:cs="Garamond Premr Pro"/>
          <w:b/>
        </w:rPr>
        <w:t xml:space="preserve">T skills </w:t>
      </w:r>
      <w:r w:rsidR="008E4019" w:rsidRPr="004F787A">
        <w:rPr>
          <w:rFonts w:ascii="Arial Narrow" w:eastAsia="MS Mincho" w:hAnsi="MS Mincho" w:cs="MS Mincho"/>
          <w:b/>
        </w:rPr>
        <w:t> </w:t>
      </w:r>
    </w:p>
    <w:p w:rsidR="007E01FB" w:rsidRDefault="007E01FB" w:rsidP="00755251">
      <w:pPr>
        <w:pStyle w:val="BasicParagraph"/>
        <w:jc w:val="both"/>
        <w:rPr>
          <w:rFonts w:ascii="Arial Narrow" w:hAnsi="Arial Narrow" w:cs="Garamond Premr Pro"/>
        </w:rPr>
      </w:pPr>
    </w:p>
    <w:p w:rsidR="00755251" w:rsidRPr="00B87753" w:rsidRDefault="006C6C38" w:rsidP="00755251">
      <w:pPr>
        <w:pStyle w:val="BasicParagraph"/>
        <w:jc w:val="both"/>
        <w:rPr>
          <w:rFonts w:ascii="Arial Narrow" w:hAnsi="Arial Narrow" w:cs="Garamond Premr Pro"/>
        </w:rPr>
      </w:pPr>
      <w:r>
        <w:rPr>
          <w:rFonts w:ascii="Arial Narrow" w:hAnsi="Arial Narrow" w:cs="Garamond Premr Pro"/>
        </w:rPr>
        <w:t xml:space="preserve">Students must have internet access. </w:t>
      </w:r>
      <w:r w:rsidR="00755251">
        <w:rPr>
          <w:rFonts w:ascii="Arial Narrow" w:hAnsi="Arial Narrow" w:cs="Garamond Premr Pro"/>
        </w:rPr>
        <w:t xml:space="preserve">The unit outline, reading materials and lecture </w:t>
      </w:r>
      <w:r w:rsidR="004F787A">
        <w:rPr>
          <w:rFonts w:ascii="Arial Narrow" w:hAnsi="Arial Narrow" w:cs="Garamond Premr Pro"/>
        </w:rPr>
        <w:t>presentations</w:t>
      </w:r>
      <w:r w:rsidR="00755251">
        <w:rPr>
          <w:rFonts w:ascii="Arial Narrow" w:hAnsi="Arial Narrow" w:cs="Garamond Premr Pro"/>
        </w:rPr>
        <w:t xml:space="preserve"> wil</w:t>
      </w:r>
      <w:r w:rsidR="004F787A">
        <w:rPr>
          <w:rFonts w:ascii="Arial Narrow" w:hAnsi="Arial Narrow" w:cs="Garamond Premr Pro"/>
        </w:rPr>
        <w:t>l</w:t>
      </w:r>
      <w:r w:rsidR="00755251">
        <w:rPr>
          <w:rFonts w:ascii="Arial Narrow" w:hAnsi="Arial Narrow" w:cs="Garamond Premr Pro"/>
        </w:rPr>
        <w:t xml:space="preserve"> be </w:t>
      </w:r>
      <w:r w:rsidR="004F787A">
        <w:rPr>
          <w:rFonts w:ascii="Arial Narrow" w:hAnsi="Arial Narrow" w:cs="Garamond Premr Pro"/>
        </w:rPr>
        <w:t xml:space="preserve">uploaded in Institute’s LMS </w:t>
      </w:r>
      <w:proofErr w:type="spellStart"/>
      <w:r w:rsidR="004F787A">
        <w:rPr>
          <w:rFonts w:ascii="Arial Narrow" w:hAnsi="Arial Narrow" w:cs="Garamond Premr Pro"/>
        </w:rPr>
        <w:t>Moodle</w:t>
      </w:r>
      <w:proofErr w:type="spellEnd"/>
      <w:r w:rsidR="004F787A">
        <w:rPr>
          <w:rFonts w:ascii="Arial Narrow" w:hAnsi="Arial Narrow" w:cs="Garamond Premr Pro"/>
        </w:rPr>
        <w:t xml:space="preserve">.  All students must be familiar with using </w:t>
      </w:r>
      <w:proofErr w:type="spellStart"/>
      <w:r w:rsidR="004F787A">
        <w:rPr>
          <w:rFonts w:ascii="Arial Narrow" w:hAnsi="Arial Narrow" w:cs="Garamond Premr Pro"/>
        </w:rPr>
        <w:t>Moodle</w:t>
      </w:r>
      <w:proofErr w:type="spellEnd"/>
      <w:r w:rsidR="004F787A">
        <w:rPr>
          <w:rFonts w:ascii="Arial Narrow" w:hAnsi="Arial Narrow" w:cs="Garamond Premr Pro"/>
        </w:rPr>
        <w:t xml:space="preserve"> particularly being able to log in and make relevant use of materials provided there. Besides, students are also expected to be </w:t>
      </w:r>
      <w:r w:rsidR="00912962">
        <w:rPr>
          <w:rFonts w:ascii="Arial Narrow" w:hAnsi="Arial Narrow" w:cs="Garamond Premr Pro"/>
        </w:rPr>
        <w:t>able to use the Microsoft Office package for their works.</w:t>
      </w:r>
      <w:r>
        <w:rPr>
          <w:rFonts w:ascii="Arial Narrow" w:hAnsi="Arial Narrow" w:cs="Garamond Premr Pro"/>
        </w:rPr>
        <w:t xml:space="preserve"> Students must also be able to connect to Institutes electronic Databases (PROQUEST, EMRALD Etc) and look up relevant materials.  Students are encouraged to make use of IT Labs and Wireless Internet access which is available within the campus.</w:t>
      </w:r>
    </w:p>
    <w:p w:rsidR="00912962" w:rsidRDefault="00912962" w:rsidP="00912962">
      <w:pPr>
        <w:pStyle w:val="BasicParagraph"/>
        <w:jc w:val="both"/>
        <w:rPr>
          <w:rFonts w:ascii="Arial Narrow" w:hAnsi="Arial Narrow" w:cs="Garamond Premr Pro"/>
        </w:rPr>
      </w:pPr>
    </w:p>
    <w:p w:rsidR="008E4019" w:rsidRPr="00912962" w:rsidRDefault="008E4019" w:rsidP="00912962">
      <w:pPr>
        <w:pStyle w:val="BasicParagraph"/>
        <w:jc w:val="both"/>
        <w:rPr>
          <w:rFonts w:ascii="Arial Narrow" w:hAnsi="Arial Narrow" w:cs="Garamond Premr Pro"/>
          <w:b/>
        </w:rPr>
      </w:pPr>
      <w:proofErr w:type="gramStart"/>
      <w:r w:rsidRPr="00912962">
        <w:rPr>
          <w:rFonts w:ascii="Arial Narrow" w:hAnsi="Arial Narrow" w:cs="Garamond Premr Pro"/>
          <w:b/>
        </w:rPr>
        <w:t>6f  Costs</w:t>
      </w:r>
      <w:proofErr w:type="gramEnd"/>
      <w:r w:rsidRPr="00912962">
        <w:rPr>
          <w:rFonts w:ascii="Arial Narrow" w:eastAsia="MS Mincho" w:hAnsi="MS Mincho" w:cs="MS Mincho"/>
          <w:b/>
        </w:rPr>
        <w:t> </w:t>
      </w:r>
    </w:p>
    <w:p w:rsidR="008E4019" w:rsidRPr="00B87753" w:rsidRDefault="008E4019" w:rsidP="008E4019">
      <w:pPr>
        <w:pStyle w:val="BasicParagraph"/>
        <w:ind w:left="720"/>
        <w:jc w:val="both"/>
        <w:rPr>
          <w:rFonts w:ascii="Arial Narrow" w:hAnsi="Arial Narrow" w:cs="Garamond Premr Pro"/>
        </w:rPr>
      </w:pPr>
    </w:p>
    <w:p w:rsidR="008E4019" w:rsidRPr="00B87753" w:rsidRDefault="00912962" w:rsidP="00912962">
      <w:pPr>
        <w:pStyle w:val="BasicParagraph"/>
        <w:jc w:val="both"/>
        <w:rPr>
          <w:rFonts w:ascii="Arial Narrow" w:hAnsi="Arial Narrow" w:cs="Garamond Premr Pro"/>
        </w:rPr>
      </w:pPr>
      <w:r>
        <w:rPr>
          <w:rFonts w:ascii="Arial Narrow" w:hAnsi="Arial Narrow" w:cs="Garamond Premr Pro"/>
        </w:rPr>
        <w:t>All required teaching/learning materials will be provided either as hard or soft copies. Students will have to bear expenses that may be required for additional copying book chapters, Xeroxing and/or making copies of additional materials.</w:t>
      </w:r>
    </w:p>
    <w:p w:rsidR="007E01FB" w:rsidRPr="00B87753" w:rsidRDefault="007E01FB" w:rsidP="008E4019">
      <w:pPr>
        <w:pStyle w:val="BasicParagraph"/>
        <w:ind w:left="720"/>
        <w:jc w:val="both"/>
        <w:rPr>
          <w:rFonts w:ascii="Arial Narrow" w:hAnsi="Arial Narrow" w:cs="Garamond Premr Pro"/>
        </w:rPr>
      </w:pPr>
    </w:p>
    <w:p w:rsidR="008E4019" w:rsidRPr="00B87753" w:rsidRDefault="008E4019" w:rsidP="00912962">
      <w:pPr>
        <w:pStyle w:val="BasicParagraph"/>
        <w:jc w:val="both"/>
        <w:rPr>
          <w:rFonts w:ascii="Arial Narrow" w:eastAsia="MS Mincho" w:hAnsi="Arial Narrow" w:cs="MS Mincho"/>
        </w:rPr>
      </w:pPr>
      <w:proofErr w:type="gramStart"/>
      <w:r w:rsidRPr="00912962">
        <w:rPr>
          <w:rFonts w:ascii="Arial Narrow" w:hAnsi="Arial Narrow" w:cs="Garamond Premr Pro"/>
          <w:b/>
        </w:rPr>
        <w:t>6g  Work</w:t>
      </w:r>
      <w:proofErr w:type="gramEnd"/>
      <w:r w:rsidRPr="00912962">
        <w:rPr>
          <w:rFonts w:ascii="Arial Narrow" w:hAnsi="Arial Narrow" w:cs="Garamond Premr Pro"/>
          <w:b/>
        </w:rPr>
        <w:t xml:space="preserve"> Integrated Learning</w:t>
      </w:r>
      <w:r w:rsidRPr="00B87753">
        <w:rPr>
          <w:rFonts w:ascii="Arial Narrow" w:hAnsi="Arial Narrow" w:cs="Garamond Premr Pro"/>
        </w:rPr>
        <w:t xml:space="preserve"> </w:t>
      </w:r>
      <w:r w:rsidRPr="00B87753">
        <w:rPr>
          <w:rFonts w:ascii="Arial Narrow" w:eastAsia="MS Mincho" w:hAnsi="MS Mincho" w:cs="MS Mincho"/>
        </w:rPr>
        <w:t> </w:t>
      </w:r>
    </w:p>
    <w:p w:rsidR="00912962" w:rsidRDefault="00912962" w:rsidP="00912962">
      <w:pPr>
        <w:pStyle w:val="BasicParagraph"/>
        <w:jc w:val="both"/>
        <w:rPr>
          <w:rFonts w:ascii="Arial Narrow" w:hAnsi="Arial Narrow" w:cs="Garamond Premr Pro"/>
        </w:rPr>
      </w:pPr>
    </w:p>
    <w:p w:rsidR="00912962" w:rsidRPr="00B87753" w:rsidRDefault="00912962" w:rsidP="00912962">
      <w:pPr>
        <w:pStyle w:val="BasicParagraph"/>
        <w:jc w:val="both"/>
        <w:rPr>
          <w:rFonts w:ascii="Arial Narrow" w:hAnsi="Arial Narrow" w:cs="Garamond Premr Pro"/>
        </w:rPr>
      </w:pPr>
      <w:r>
        <w:rPr>
          <w:rFonts w:ascii="Arial Narrow" w:hAnsi="Arial Narrow" w:cs="Garamond Premr Pro"/>
        </w:rPr>
        <w:t>Not applicable to this unit</w:t>
      </w:r>
    </w:p>
    <w:p w:rsidR="008E4019" w:rsidRPr="00B87753" w:rsidRDefault="008E4019" w:rsidP="008E4019">
      <w:pPr>
        <w:pStyle w:val="BasicParagraph"/>
        <w:ind w:left="720"/>
        <w:jc w:val="both"/>
        <w:rPr>
          <w:rFonts w:ascii="Arial Narrow" w:hAnsi="Arial Narrow" w:cs="Garamond Premr Pro"/>
        </w:rPr>
      </w:pPr>
    </w:p>
    <w:p w:rsidR="008E4019" w:rsidRPr="00912962" w:rsidRDefault="008E4019" w:rsidP="00912962">
      <w:pPr>
        <w:pStyle w:val="BasicParagraph"/>
        <w:jc w:val="both"/>
        <w:rPr>
          <w:rFonts w:ascii="Arial Narrow" w:eastAsia="MS Mincho" w:hAnsi="Arial Narrow" w:cs="MS Mincho"/>
          <w:b/>
        </w:rPr>
      </w:pPr>
      <w:proofErr w:type="gramStart"/>
      <w:r w:rsidRPr="00912962">
        <w:rPr>
          <w:rFonts w:ascii="Arial Narrow" w:hAnsi="Arial Narrow" w:cs="Garamond Premr Pro"/>
          <w:b/>
        </w:rPr>
        <w:t>6h  Additional</w:t>
      </w:r>
      <w:proofErr w:type="gramEnd"/>
      <w:r w:rsidRPr="00912962">
        <w:rPr>
          <w:rFonts w:ascii="Arial Narrow" w:hAnsi="Arial Narrow" w:cs="Garamond Premr Pro"/>
          <w:b/>
        </w:rPr>
        <w:t xml:space="preserve"> information </w:t>
      </w:r>
      <w:r w:rsidRPr="00912962">
        <w:rPr>
          <w:rFonts w:ascii="Arial Narrow" w:eastAsia="MS Mincho" w:hAnsi="MS Mincho" w:cs="MS Mincho"/>
          <w:b/>
        </w:rPr>
        <w:t> </w:t>
      </w:r>
    </w:p>
    <w:p w:rsidR="007E01FB" w:rsidRPr="00B87753" w:rsidRDefault="007E01FB" w:rsidP="008E4019">
      <w:pPr>
        <w:pStyle w:val="BasicParagraph"/>
        <w:ind w:left="720"/>
        <w:jc w:val="both"/>
        <w:rPr>
          <w:rFonts w:ascii="Arial Narrow" w:hAnsi="Arial Narrow" w:cs="Garamond Premr Pro"/>
        </w:rPr>
      </w:pPr>
    </w:p>
    <w:p w:rsidR="008E4019" w:rsidRDefault="00912962" w:rsidP="008E4019">
      <w:pPr>
        <w:pStyle w:val="BasicParagraph"/>
        <w:jc w:val="both"/>
        <w:rPr>
          <w:rFonts w:ascii="Arial Narrow" w:hAnsi="Arial Narrow"/>
        </w:rPr>
      </w:pPr>
      <w:r>
        <w:rPr>
          <w:rFonts w:ascii="Arial Narrow" w:hAnsi="Arial Narrow"/>
        </w:rPr>
        <w:t xml:space="preserve">Additional information required for this unit will be delivered through </w:t>
      </w:r>
      <w:proofErr w:type="spellStart"/>
      <w:r>
        <w:rPr>
          <w:rFonts w:ascii="Arial Narrow" w:hAnsi="Arial Narrow"/>
        </w:rPr>
        <w:t>Moodle</w:t>
      </w:r>
      <w:proofErr w:type="spellEnd"/>
      <w:r>
        <w:rPr>
          <w:rFonts w:ascii="Arial Narrow" w:hAnsi="Arial Narrow"/>
        </w:rPr>
        <w:t>. Students are advised to log in and check the weekly instructions in the unit schedule.</w:t>
      </w:r>
      <w:r w:rsidR="00F92229">
        <w:rPr>
          <w:rFonts w:ascii="Arial Narrow" w:hAnsi="Arial Narrow"/>
        </w:rPr>
        <w:t xml:space="preserve"> Also students are advised to check in their Notice Boards for bulletins and news postings.</w:t>
      </w:r>
    </w:p>
    <w:p w:rsidR="008E4019" w:rsidRPr="00B87753" w:rsidRDefault="008E4019" w:rsidP="008E4019">
      <w:pPr>
        <w:pStyle w:val="BasicParagraph"/>
        <w:jc w:val="both"/>
        <w:rPr>
          <w:rFonts w:ascii="Arial Narrow" w:hAnsi="Arial Narrow"/>
          <w:b/>
          <w:bCs/>
          <w:i/>
          <w:iCs/>
        </w:rPr>
      </w:pPr>
    </w:p>
    <w:p w:rsidR="008E4019"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t>7: Student Feedback</w:t>
      </w:r>
    </w:p>
    <w:p w:rsidR="008E4019" w:rsidRPr="00B87753" w:rsidRDefault="008E4019" w:rsidP="008E4019">
      <w:pPr>
        <w:pStyle w:val="BasicParagraph"/>
        <w:jc w:val="both"/>
        <w:rPr>
          <w:rFonts w:ascii="Arial Narrow" w:hAnsi="Arial Narrow"/>
          <w:b/>
          <w:bCs/>
        </w:rPr>
      </w:pPr>
    </w:p>
    <w:p w:rsidR="008E4019" w:rsidRPr="00912962" w:rsidRDefault="00912962" w:rsidP="00912962">
      <w:pPr>
        <w:autoSpaceDE w:val="0"/>
        <w:autoSpaceDN w:val="0"/>
        <w:adjustRightInd w:val="0"/>
        <w:spacing w:after="0" w:line="240" w:lineRule="auto"/>
        <w:jc w:val="both"/>
        <w:rPr>
          <w:rFonts w:ascii="Arial Narrow" w:hAnsi="Arial Narrow"/>
          <w:b/>
          <w:bCs/>
        </w:rPr>
      </w:pPr>
      <w:r w:rsidRPr="00912962">
        <w:rPr>
          <w:rFonts w:ascii="Arial Narrow" w:hAnsi="Arial Narrow" w:cs="TimesNewRoman"/>
          <w:sz w:val="24"/>
          <w:szCs w:val="24"/>
        </w:rPr>
        <w:t xml:space="preserve">Students have opportunity to provide anonymous feedback </w:t>
      </w:r>
      <w:r>
        <w:rPr>
          <w:rFonts w:ascii="Arial Narrow" w:hAnsi="Arial Narrow" w:cs="TimesNewRoman"/>
          <w:sz w:val="24"/>
          <w:szCs w:val="24"/>
        </w:rPr>
        <w:t xml:space="preserve">about the </w:t>
      </w:r>
      <w:r w:rsidRPr="00912962">
        <w:rPr>
          <w:rFonts w:ascii="Arial Narrow" w:hAnsi="Arial Narrow" w:cs="TimesNewRoman"/>
          <w:sz w:val="24"/>
          <w:szCs w:val="24"/>
        </w:rPr>
        <w:t>unit and the unit convener at the end of the term. This will be anonymous feedback which will be administered by the respective program assistant of the course</w:t>
      </w:r>
      <w:r w:rsidR="00F92229">
        <w:rPr>
          <w:rFonts w:ascii="Arial Narrow" w:hAnsi="Arial Narrow" w:cs="TimesNewRoman"/>
          <w:sz w:val="24"/>
          <w:szCs w:val="24"/>
        </w:rPr>
        <w:t>. Students are requested to be candid about their views as this input will be taken into consideration for enhancing the curriculum, teaching learning methods in this unit and in developing technical competencies of the unit convener.</w:t>
      </w:r>
    </w:p>
    <w:p w:rsidR="008E4019" w:rsidRDefault="008E4019" w:rsidP="008E4019">
      <w:pPr>
        <w:pStyle w:val="BasicParagraph"/>
        <w:jc w:val="both"/>
        <w:rPr>
          <w:rFonts w:ascii="Arial Narrow" w:hAnsi="Arial Narrow"/>
          <w:b/>
          <w:bCs/>
        </w:rPr>
      </w:pPr>
    </w:p>
    <w:p w:rsidR="008C3E46" w:rsidRPr="00B87753" w:rsidRDefault="008C3E46" w:rsidP="008E4019">
      <w:pPr>
        <w:pStyle w:val="BasicParagraph"/>
        <w:jc w:val="both"/>
        <w:rPr>
          <w:rFonts w:ascii="Arial Narrow" w:hAnsi="Arial Narrow"/>
          <w:b/>
          <w:bCs/>
        </w:rPr>
      </w:pPr>
    </w:p>
    <w:p w:rsidR="00A84927" w:rsidRPr="00B87753" w:rsidRDefault="008E4019" w:rsidP="008E4019">
      <w:pPr>
        <w:pStyle w:val="BasicParagraph"/>
        <w:shd w:val="clear" w:color="auto" w:fill="339933"/>
        <w:jc w:val="both"/>
        <w:rPr>
          <w:rFonts w:ascii="Arial Narrow" w:hAnsi="Arial Narrow"/>
          <w:b/>
          <w:bCs/>
        </w:rPr>
      </w:pPr>
      <w:r w:rsidRPr="00B87753">
        <w:rPr>
          <w:rFonts w:ascii="Arial Narrow" w:hAnsi="Arial Narrow"/>
          <w:b/>
          <w:bCs/>
        </w:rPr>
        <w:t xml:space="preserve"> 8: Authority of this Unit Outline</w:t>
      </w:r>
    </w:p>
    <w:p w:rsidR="008E4019" w:rsidRDefault="00A84927" w:rsidP="00A84927">
      <w:pPr>
        <w:tabs>
          <w:tab w:val="left" w:pos="1020"/>
        </w:tabs>
        <w:rPr>
          <w:rFonts w:ascii="Arial Narrow" w:hAnsi="Arial Narrow"/>
          <w:sz w:val="24"/>
          <w:szCs w:val="24"/>
        </w:rPr>
      </w:pPr>
      <w:r w:rsidRPr="00B87753">
        <w:rPr>
          <w:rFonts w:ascii="Arial Narrow" w:hAnsi="Arial Narrow"/>
          <w:sz w:val="24"/>
          <w:szCs w:val="24"/>
        </w:rPr>
        <w:tab/>
      </w:r>
    </w:p>
    <w:p w:rsidR="00D21E4C" w:rsidRDefault="00D21E4C" w:rsidP="00D21E4C">
      <w:r>
        <w:t>Academic Committee of the Institute approves all details related to this unit</w:t>
      </w:r>
    </w:p>
    <w:p w:rsidR="00D21E4C" w:rsidRDefault="00D21E4C" w:rsidP="00D21E4C">
      <w:r>
        <w:lastRenderedPageBreak/>
        <w:t xml:space="preserve">This unit outline is based on the Institutes Academic Policy Handbook and its provisions on </w:t>
      </w:r>
    </w:p>
    <w:p w:rsidR="00D21E4C" w:rsidRDefault="00D21E4C" w:rsidP="00D21E4C">
      <w:pPr>
        <w:pStyle w:val="ListParagraph"/>
        <w:numPr>
          <w:ilvl w:val="0"/>
          <w:numId w:val="1"/>
        </w:numPr>
      </w:pPr>
      <w:r>
        <w:t>Course and Unit Specifications Policy</w:t>
      </w:r>
    </w:p>
    <w:p w:rsidR="00D21E4C" w:rsidRDefault="00D21E4C" w:rsidP="00D21E4C">
      <w:pPr>
        <w:pStyle w:val="ListParagraph"/>
        <w:numPr>
          <w:ilvl w:val="0"/>
          <w:numId w:val="1"/>
        </w:numPr>
      </w:pPr>
      <w:r>
        <w:t>Graduate Attributes Policy</w:t>
      </w:r>
    </w:p>
    <w:p w:rsidR="00D21E4C" w:rsidRDefault="00D21E4C" w:rsidP="00D21E4C">
      <w:pPr>
        <w:pStyle w:val="ListParagraph"/>
        <w:numPr>
          <w:ilvl w:val="0"/>
          <w:numId w:val="1"/>
        </w:numPr>
      </w:pPr>
      <w:r>
        <w:t>Academic Progress Policy</w:t>
      </w:r>
    </w:p>
    <w:p w:rsidR="00D21E4C" w:rsidRDefault="00D21E4C" w:rsidP="00D21E4C">
      <w:pPr>
        <w:pStyle w:val="ListParagraph"/>
        <w:numPr>
          <w:ilvl w:val="0"/>
          <w:numId w:val="1"/>
        </w:numPr>
      </w:pPr>
      <w:r>
        <w:t>Institutional teaching and learning policy</w:t>
      </w:r>
    </w:p>
    <w:p w:rsidR="00D21E4C" w:rsidRDefault="00D21E4C" w:rsidP="00D21E4C">
      <w:pPr>
        <w:pStyle w:val="ListParagraph"/>
        <w:numPr>
          <w:ilvl w:val="0"/>
          <w:numId w:val="1"/>
        </w:numPr>
      </w:pPr>
      <w:r>
        <w:t>Assessment Policy</w:t>
      </w:r>
    </w:p>
    <w:p w:rsidR="00D21E4C" w:rsidRDefault="00D21E4C" w:rsidP="00D21E4C">
      <w:pPr>
        <w:pStyle w:val="ListParagraph"/>
        <w:numPr>
          <w:ilvl w:val="0"/>
          <w:numId w:val="1"/>
        </w:numPr>
      </w:pPr>
      <w:r>
        <w:t>Examination Policy</w:t>
      </w:r>
    </w:p>
    <w:p w:rsidR="00D21E4C" w:rsidRDefault="00D21E4C" w:rsidP="00D21E4C">
      <w:pPr>
        <w:pStyle w:val="ListParagraph"/>
        <w:numPr>
          <w:ilvl w:val="0"/>
          <w:numId w:val="1"/>
        </w:numPr>
      </w:pPr>
      <w:r>
        <w:t>Credit Policy</w:t>
      </w:r>
    </w:p>
    <w:p w:rsidR="00D21E4C" w:rsidRPr="00FD230C" w:rsidRDefault="00D21E4C" w:rsidP="00FD230C">
      <w:pPr>
        <w:pStyle w:val="ListParagraph"/>
        <w:numPr>
          <w:ilvl w:val="0"/>
          <w:numId w:val="1"/>
        </w:numPr>
      </w:pPr>
      <w:r>
        <w:t>Academic Integrity Policy</w:t>
      </w:r>
    </w:p>
    <w:sectPr w:rsidR="00D21E4C" w:rsidRPr="00FD230C" w:rsidSect="002B2C60">
      <w:headerReference w:type="default" r:id="rId11"/>
      <w:footerReference w:type="default" r:id="rId12"/>
      <w:pgSz w:w="12240" w:h="15840"/>
      <w:pgMar w:top="1440" w:right="1080" w:bottom="1440" w:left="1440" w:header="720" w:footer="25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17" w:rsidRDefault="00A45817" w:rsidP="008E4019">
      <w:pPr>
        <w:spacing w:after="0" w:line="240" w:lineRule="auto"/>
      </w:pPr>
      <w:r>
        <w:separator/>
      </w:r>
    </w:p>
  </w:endnote>
  <w:endnote w:type="continuationSeparator" w:id="1">
    <w:p w:rsidR="00A45817" w:rsidRDefault="00A45817"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60" w:rsidRPr="002B2C60" w:rsidRDefault="002B2C60">
    <w:pPr>
      <w:pStyle w:val="Footer"/>
      <w:pBdr>
        <w:top w:val="thinThickSmallGap" w:sz="24" w:space="1" w:color="622423" w:themeColor="accent2" w:themeShade="7F"/>
      </w:pBdr>
      <w:rPr>
        <w:i/>
        <w:sz w:val="24"/>
        <w:szCs w:val="24"/>
      </w:rPr>
    </w:pPr>
    <w:r w:rsidRPr="002B2C60">
      <w:rPr>
        <w:i/>
        <w:sz w:val="24"/>
        <w:szCs w:val="24"/>
      </w:rPr>
      <w:t xml:space="preserve">Unit Outline: </w:t>
    </w:r>
    <w:r w:rsidR="00E60C55">
      <w:rPr>
        <w:i/>
        <w:sz w:val="24"/>
        <w:szCs w:val="24"/>
      </w:rPr>
      <w:t>Human Resource Management</w:t>
    </w:r>
    <w:r w:rsidRPr="002B2C60">
      <w:rPr>
        <w:i/>
        <w:sz w:val="24"/>
        <w:szCs w:val="24"/>
      </w:rPr>
      <w:ptab w:relativeTo="margin" w:alignment="right" w:leader="none"/>
    </w:r>
    <w:r w:rsidRPr="002B2C60">
      <w:rPr>
        <w:i/>
        <w:sz w:val="24"/>
        <w:szCs w:val="24"/>
      </w:rPr>
      <w:t xml:space="preserve">Page </w:t>
    </w:r>
    <w:r w:rsidR="00CD4F5B" w:rsidRPr="002B2C60">
      <w:rPr>
        <w:i/>
        <w:sz w:val="24"/>
        <w:szCs w:val="24"/>
      </w:rPr>
      <w:fldChar w:fldCharType="begin"/>
    </w:r>
    <w:r w:rsidRPr="002B2C60">
      <w:rPr>
        <w:i/>
        <w:sz w:val="24"/>
        <w:szCs w:val="24"/>
      </w:rPr>
      <w:instrText xml:space="preserve"> PAGE   \* MERGEFORMAT </w:instrText>
    </w:r>
    <w:r w:rsidR="00CD4F5B" w:rsidRPr="002B2C60">
      <w:rPr>
        <w:i/>
        <w:sz w:val="24"/>
        <w:szCs w:val="24"/>
      </w:rPr>
      <w:fldChar w:fldCharType="separate"/>
    </w:r>
    <w:r w:rsidR="005A12B8">
      <w:rPr>
        <w:i/>
        <w:noProof/>
        <w:sz w:val="24"/>
        <w:szCs w:val="24"/>
      </w:rPr>
      <w:t>2</w:t>
    </w:r>
    <w:r w:rsidR="00CD4F5B" w:rsidRPr="002B2C60">
      <w:rPr>
        <w:i/>
        <w:sz w:val="24"/>
        <w:szCs w:val="24"/>
      </w:rPr>
      <w:fldChar w:fldCharType="end"/>
    </w:r>
  </w:p>
  <w:p w:rsidR="007443E7" w:rsidRPr="002B2C60" w:rsidRDefault="007443E7" w:rsidP="002B2C60">
    <w:pPr>
      <w:pStyle w:val="Footer"/>
      <w:jc w:val="center"/>
      <w:rPr>
        <w:rFonts w:ascii="Arial" w:hAnsi="Arial" w:cs="Arial"/>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17" w:rsidRDefault="00A45817" w:rsidP="008E4019">
      <w:pPr>
        <w:spacing w:after="0" w:line="240" w:lineRule="auto"/>
      </w:pPr>
      <w:r>
        <w:separator/>
      </w:r>
    </w:p>
  </w:footnote>
  <w:footnote w:type="continuationSeparator" w:id="1">
    <w:p w:rsidR="00A45817" w:rsidRDefault="00A45817" w:rsidP="008E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7" w:rsidRDefault="007443E7" w:rsidP="007B7C49">
    <w:pPr>
      <w:pStyle w:val="Header"/>
      <w:jc w:val="center"/>
    </w:pPr>
  </w:p>
  <w:p w:rsidR="007443E7" w:rsidRDefault="0074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8A"/>
    <w:multiLevelType w:val="hybridMultilevel"/>
    <w:tmpl w:val="3B801A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0FD3"/>
    <w:multiLevelType w:val="hybridMultilevel"/>
    <w:tmpl w:val="D76CE8C0"/>
    <w:lvl w:ilvl="0" w:tplc="40090005">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3">
    <w:nsid w:val="1A4C180E"/>
    <w:multiLevelType w:val="hybridMultilevel"/>
    <w:tmpl w:val="EB3291CC"/>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8811AE3"/>
    <w:multiLevelType w:val="hybridMultilevel"/>
    <w:tmpl w:val="B518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73309"/>
    <w:multiLevelType w:val="hybridMultilevel"/>
    <w:tmpl w:val="B1E2CAA0"/>
    <w:lvl w:ilvl="0" w:tplc="DCD09098">
      <w:start w:val="2"/>
      <w:numFmt w:val="bullet"/>
      <w:lvlText w:val=""/>
      <w:lvlJc w:val="left"/>
      <w:pPr>
        <w:ind w:left="780" w:hanging="360"/>
      </w:pPr>
      <w:rPr>
        <w:rFonts w:ascii="TimesNewRoman" w:eastAsiaTheme="minorHAnsi" w:hAnsi="TimesNewRoman" w:cs="TimesNew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BAC2E5A"/>
    <w:multiLevelType w:val="hybridMultilevel"/>
    <w:tmpl w:val="5BBCC64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1C2ED3"/>
    <w:multiLevelType w:val="hybridMultilevel"/>
    <w:tmpl w:val="38C6507E"/>
    <w:lvl w:ilvl="0" w:tplc="F26EE576">
      <w:start w:val="2"/>
      <w:numFmt w:val="bullet"/>
      <w:lvlText w:val="-"/>
      <w:lvlJc w:val="left"/>
      <w:pPr>
        <w:ind w:left="360" w:hanging="360"/>
      </w:pPr>
      <w:rPr>
        <w:rFonts w:ascii="Arial Narrow" w:eastAsiaTheme="minorHAnsi" w:hAnsi="Arial Narrow" w:cs="TimesNew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8">
    <w:nsid w:val="2EF76351"/>
    <w:multiLevelType w:val="hybridMultilevel"/>
    <w:tmpl w:val="8282171E"/>
    <w:lvl w:ilvl="0" w:tplc="F26EE576">
      <w:start w:val="2"/>
      <w:numFmt w:val="bullet"/>
      <w:lvlText w:val="-"/>
      <w:lvlJc w:val="left"/>
      <w:pPr>
        <w:ind w:left="1140" w:hanging="360"/>
      </w:pPr>
      <w:rPr>
        <w:rFonts w:ascii="Arial Narrow" w:eastAsiaTheme="minorHAnsi" w:hAnsi="Arial Narrow" w:cs="TimesNew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0CC3204"/>
    <w:multiLevelType w:val="hybridMultilevel"/>
    <w:tmpl w:val="270A334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716B65"/>
    <w:multiLevelType w:val="hybridMultilevel"/>
    <w:tmpl w:val="AACE282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C525A6"/>
    <w:multiLevelType w:val="hybridMultilevel"/>
    <w:tmpl w:val="B75A9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5EC629A4"/>
    <w:multiLevelType w:val="hybridMultilevel"/>
    <w:tmpl w:val="4DFC49C0"/>
    <w:lvl w:ilvl="0" w:tplc="04090013">
      <w:start w:val="1"/>
      <w:numFmt w:val="upperRoman"/>
      <w:lvlText w:val="%1."/>
      <w:lvlJc w:val="right"/>
      <w:pPr>
        <w:ind w:left="1500" w:hanging="360"/>
      </w:pPr>
      <w:rPr>
        <w:rFont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3">
    <w:nsid w:val="61DC7548"/>
    <w:multiLevelType w:val="hybridMultilevel"/>
    <w:tmpl w:val="4886A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411A3"/>
    <w:multiLevelType w:val="hybridMultilevel"/>
    <w:tmpl w:val="780C02BA"/>
    <w:lvl w:ilvl="0" w:tplc="0409001B">
      <w:start w:val="1"/>
      <w:numFmt w:val="lowerRoman"/>
      <w:lvlText w:val="%1."/>
      <w:lvlJc w:val="right"/>
      <w:pPr>
        <w:ind w:left="1500" w:hanging="360"/>
      </w:pPr>
      <w:rPr>
        <w:rFont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5">
    <w:nsid w:val="67B56758"/>
    <w:multiLevelType w:val="hybridMultilevel"/>
    <w:tmpl w:val="BC2208AA"/>
    <w:lvl w:ilvl="0" w:tplc="F26EE576">
      <w:start w:val="2"/>
      <w:numFmt w:val="bullet"/>
      <w:lvlText w:val="-"/>
      <w:lvlJc w:val="left"/>
      <w:pPr>
        <w:ind w:left="360" w:hanging="360"/>
      </w:pPr>
      <w:rPr>
        <w:rFonts w:ascii="Arial Narrow" w:eastAsiaTheme="minorHAnsi" w:hAnsi="Arial Narrow" w:cs="TimesNew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16">
    <w:nsid w:val="7EBF3B66"/>
    <w:multiLevelType w:val="hybridMultilevel"/>
    <w:tmpl w:val="0E3A34CE"/>
    <w:lvl w:ilvl="0" w:tplc="F26EE576">
      <w:start w:val="2"/>
      <w:numFmt w:val="bullet"/>
      <w:lvlText w:val="-"/>
      <w:lvlJc w:val="left"/>
      <w:pPr>
        <w:ind w:left="360" w:hanging="360"/>
      </w:pPr>
      <w:rPr>
        <w:rFonts w:ascii="Arial Narrow" w:eastAsiaTheme="minorHAnsi" w:hAnsi="Arial Narrow" w:cs="TimesNew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1"/>
  </w:num>
  <w:num w:numId="2">
    <w:abstractNumId w:val="0"/>
  </w:num>
  <w:num w:numId="3">
    <w:abstractNumId w:val="2"/>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4"/>
  </w:num>
  <w:num w:numId="8">
    <w:abstractNumId w:val="3"/>
  </w:num>
  <w:num w:numId="9">
    <w:abstractNumId w:val="10"/>
  </w:num>
  <w:num w:numId="10">
    <w:abstractNumId w:val="4"/>
  </w:num>
  <w:num w:numId="11">
    <w:abstractNumId w:val="13"/>
  </w:num>
  <w:num w:numId="12">
    <w:abstractNumId w:val="5"/>
  </w:num>
  <w:num w:numId="13">
    <w:abstractNumId w:val="8"/>
  </w:num>
  <w:num w:numId="14">
    <w:abstractNumId w:val="11"/>
  </w:num>
  <w:num w:numId="15">
    <w:abstractNumId w:val="15"/>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8E4019"/>
    <w:rsid w:val="0002773F"/>
    <w:rsid w:val="00041229"/>
    <w:rsid w:val="00041333"/>
    <w:rsid w:val="00061328"/>
    <w:rsid w:val="000804AF"/>
    <w:rsid w:val="0011150F"/>
    <w:rsid w:val="0011589A"/>
    <w:rsid w:val="001414C1"/>
    <w:rsid w:val="00151D6C"/>
    <w:rsid w:val="00185754"/>
    <w:rsid w:val="0018737E"/>
    <w:rsid w:val="001C4450"/>
    <w:rsid w:val="001C553E"/>
    <w:rsid w:val="001E2A55"/>
    <w:rsid w:val="001E32CB"/>
    <w:rsid w:val="00211F2A"/>
    <w:rsid w:val="00213F2E"/>
    <w:rsid w:val="002247E2"/>
    <w:rsid w:val="00244B71"/>
    <w:rsid w:val="0027223F"/>
    <w:rsid w:val="002A5F80"/>
    <w:rsid w:val="002B1D38"/>
    <w:rsid w:val="002B2C60"/>
    <w:rsid w:val="002C7AEC"/>
    <w:rsid w:val="002D31A3"/>
    <w:rsid w:val="002E010D"/>
    <w:rsid w:val="002E5A96"/>
    <w:rsid w:val="00302A0A"/>
    <w:rsid w:val="00311C97"/>
    <w:rsid w:val="00315C27"/>
    <w:rsid w:val="0031603A"/>
    <w:rsid w:val="00316870"/>
    <w:rsid w:val="00330701"/>
    <w:rsid w:val="0037309C"/>
    <w:rsid w:val="00375E6D"/>
    <w:rsid w:val="00397BB6"/>
    <w:rsid w:val="003A5B70"/>
    <w:rsid w:val="003B4C32"/>
    <w:rsid w:val="003C0C6B"/>
    <w:rsid w:val="003C5EB7"/>
    <w:rsid w:val="003E61E9"/>
    <w:rsid w:val="003F566F"/>
    <w:rsid w:val="003F6502"/>
    <w:rsid w:val="003F668A"/>
    <w:rsid w:val="00402355"/>
    <w:rsid w:val="004058B7"/>
    <w:rsid w:val="004064BA"/>
    <w:rsid w:val="004160B0"/>
    <w:rsid w:val="0042445A"/>
    <w:rsid w:val="0043176E"/>
    <w:rsid w:val="00445C33"/>
    <w:rsid w:val="004B34DA"/>
    <w:rsid w:val="004D4803"/>
    <w:rsid w:val="004E35B4"/>
    <w:rsid w:val="004F0721"/>
    <w:rsid w:val="004F0F3B"/>
    <w:rsid w:val="004F787A"/>
    <w:rsid w:val="00515C62"/>
    <w:rsid w:val="005261FF"/>
    <w:rsid w:val="0057402F"/>
    <w:rsid w:val="00577D11"/>
    <w:rsid w:val="0058280C"/>
    <w:rsid w:val="005A12B8"/>
    <w:rsid w:val="005E1AC0"/>
    <w:rsid w:val="00602BE0"/>
    <w:rsid w:val="0061226B"/>
    <w:rsid w:val="00622E81"/>
    <w:rsid w:val="00635AE9"/>
    <w:rsid w:val="00657508"/>
    <w:rsid w:val="0068242B"/>
    <w:rsid w:val="006C6B92"/>
    <w:rsid w:val="006C6C38"/>
    <w:rsid w:val="006E79B4"/>
    <w:rsid w:val="006F1467"/>
    <w:rsid w:val="007033E6"/>
    <w:rsid w:val="00735091"/>
    <w:rsid w:val="0073767A"/>
    <w:rsid w:val="007417B9"/>
    <w:rsid w:val="007443E7"/>
    <w:rsid w:val="00755251"/>
    <w:rsid w:val="00764B9B"/>
    <w:rsid w:val="0078302F"/>
    <w:rsid w:val="007919D6"/>
    <w:rsid w:val="007929AB"/>
    <w:rsid w:val="007B7C49"/>
    <w:rsid w:val="007C5143"/>
    <w:rsid w:val="007C73CE"/>
    <w:rsid w:val="007D67B1"/>
    <w:rsid w:val="007E01FB"/>
    <w:rsid w:val="00801E92"/>
    <w:rsid w:val="008204CB"/>
    <w:rsid w:val="008274B5"/>
    <w:rsid w:val="00854A48"/>
    <w:rsid w:val="00883D61"/>
    <w:rsid w:val="008B0E08"/>
    <w:rsid w:val="008B115D"/>
    <w:rsid w:val="008B30B4"/>
    <w:rsid w:val="008C3E46"/>
    <w:rsid w:val="008C5910"/>
    <w:rsid w:val="008D1415"/>
    <w:rsid w:val="008D191C"/>
    <w:rsid w:val="008E4019"/>
    <w:rsid w:val="008E4245"/>
    <w:rsid w:val="008F3673"/>
    <w:rsid w:val="00902D57"/>
    <w:rsid w:val="0091185C"/>
    <w:rsid w:val="00911A8B"/>
    <w:rsid w:val="00912962"/>
    <w:rsid w:val="00913720"/>
    <w:rsid w:val="00917D42"/>
    <w:rsid w:val="00932EDB"/>
    <w:rsid w:val="00950127"/>
    <w:rsid w:val="00950F2C"/>
    <w:rsid w:val="00982ADB"/>
    <w:rsid w:val="00990ABF"/>
    <w:rsid w:val="009963C7"/>
    <w:rsid w:val="009C08AF"/>
    <w:rsid w:val="009C2D98"/>
    <w:rsid w:val="00A03CFA"/>
    <w:rsid w:val="00A132BD"/>
    <w:rsid w:val="00A22E42"/>
    <w:rsid w:val="00A312BC"/>
    <w:rsid w:val="00A313A3"/>
    <w:rsid w:val="00A378FD"/>
    <w:rsid w:val="00A45817"/>
    <w:rsid w:val="00A731EC"/>
    <w:rsid w:val="00A84927"/>
    <w:rsid w:val="00A87B60"/>
    <w:rsid w:val="00A94B5B"/>
    <w:rsid w:val="00AA4FB3"/>
    <w:rsid w:val="00AA6718"/>
    <w:rsid w:val="00AD7661"/>
    <w:rsid w:val="00AF0DD9"/>
    <w:rsid w:val="00B07477"/>
    <w:rsid w:val="00B4264F"/>
    <w:rsid w:val="00B5461D"/>
    <w:rsid w:val="00B871EE"/>
    <w:rsid w:val="00B87753"/>
    <w:rsid w:val="00BA34FF"/>
    <w:rsid w:val="00BB4ED7"/>
    <w:rsid w:val="00BC6C4F"/>
    <w:rsid w:val="00BE61CE"/>
    <w:rsid w:val="00C06A36"/>
    <w:rsid w:val="00C32DD1"/>
    <w:rsid w:val="00C403BB"/>
    <w:rsid w:val="00C43B95"/>
    <w:rsid w:val="00C523DC"/>
    <w:rsid w:val="00C60C5D"/>
    <w:rsid w:val="00C71234"/>
    <w:rsid w:val="00C853AD"/>
    <w:rsid w:val="00CA2DF9"/>
    <w:rsid w:val="00CA4C2D"/>
    <w:rsid w:val="00CA64FA"/>
    <w:rsid w:val="00CB799D"/>
    <w:rsid w:val="00CC32FF"/>
    <w:rsid w:val="00CD3743"/>
    <w:rsid w:val="00CD4F5B"/>
    <w:rsid w:val="00D21E4C"/>
    <w:rsid w:val="00D452DE"/>
    <w:rsid w:val="00D53AC4"/>
    <w:rsid w:val="00D67C2B"/>
    <w:rsid w:val="00D71410"/>
    <w:rsid w:val="00D85A16"/>
    <w:rsid w:val="00D905E2"/>
    <w:rsid w:val="00DA5294"/>
    <w:rsid w:val="00DD1DBA"/>
    <w:rsid w:val="00DD4E55"/>
    <w:rsid w:val="00DD6A95"/>
    <w:rsid w:val="00DE1451"/>
    <w:rsid w:val="00E02654"/>
    <w:rsid w:val="00E44830"/>
    <w:rsid w:val="00E572B2"/>
    <w:rsid w:val="00E60C55"/>
    <w:rsid w:val="00E807C7"/>
    <w:rsid w:val="00E92CEE"/>
    <w:rsid w:val="00E9552F"/>
    <w:rsid w:val="00EC4A78"/>
    <w:rsid w:val="00EF78EF"/>
    <w:rsid w:val="00F11996"/>
    <w:rsid w:val="00F36402"/>
    <w:rsid w:val="00F37B38"/>
    <w:rsid w:val="00F7781D"/>
    <w:rsid w:val="00F81CA1"/>
    <w:rsid w:val="00F92229"/>
    <w:rsid w:val="00FD230C"/>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34"/>
    <w:qFormat/>
    <w:rsid w:val="00D905E2"/>
    <w:pPr>
      <w:ind w:left="720"/>
      <w:contextualSpacing/>
    </w:pPr>
  </w:style>
  <w:style w:type="character" w:styleId="Hyperlink">
    <w:name w:val="Hyperlink"/>
    <w:basedOn w:val="DefaultParagraphFont"/>
    <w:uiPriority w:val="99"/>
    <w:unhideWhenUsed/>
    <w:rsid w:val="00B87753"/>
    <w:rPr>
      <w:color w:val="0000FF" w:themeColor="hyperlink"/>
      <w:u w:val="single"/>
    </w:rPr>
  </w:style>
  <w:style w:type="paragraph" w:styleId="NoSpacing">
    <w:name w:val="No Spacing"/>
    <w:uiPriority w:val="1"/>
    <w:qFormat/>
    <w:rsid w:val="00B87753"/>
    <w:pPr>
      <w:spacing w:after="0" w:line="240" w:lineRule="auto"/>
    </w:pPr>
  </w:style>
  <w:style w:type="table" w:styleId="TableGrid">
    <w:name w:val="Table Grid"/>
    <w:basedOn w:val="TableNormal"/>
    <w:uiPriority w:val="59"/>
    <w:rsid w:val="00C0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anapati_mishra@rim.edu.b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A5B1-D143-49BC-9D44-97EFE64A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14</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Computer Services</dc:creator>
  <cp:keywords/>
  <dc:description/>
  <cp:lastModifiedBy>Office Of Computer Services</cp:lastModifiedBy>
  <cp:revision>49</cp:revision>
  <cp:lastPrinted>2014-11-14T03:48:00Z</cp:lastPrinted>
  <dcterms:created xsi:type="dcterms:W3CDTF">2014-05-04T16:05:00Z</dcterms:created>
  <dcterms:modified xsi:type="dcterms:W3CDTF">2014-11-14T03:50:00Z</dcterms:modified>
</cp:coreProperties>
</file>